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9B7" w:rsidRDefault="00C433BE" w:rsidP="009879B7">
      <w:pPr>
        <w:jc w:val="center"/>
        <w:rPr>
          <w:rFonts w:ascii="Sylfaen" w:hAnsi="Sylfaen" w:cs="Sylfaen"/>
          <w:color w:val="000000"/>
          <w:shd w:val="clear" w:color="auto" w:fill="FFFFFF"/>
          <w:lang w:val="ka-GE"/>
        </w:rPr>
      </w:pPr>
      <w:r>
        <w:rPr>
          <w:rFonts w:ascii="Sylfaen" w:hAnsi="Sylfaen" w:cs="Sylfaen"/>
          <w:color w:val="000000"/>
          <w:shd w:val="clear" w:color="auto" w:fill="FFFFFF"/>
          <w:lang w:val="ka-GE"/>
        </w:rPr>
        <w:t>ხანუქ</w:t>
      </w:r>
      <w:r w:rsidR="009879B7">
        <w:rPr>
          <w:rFonts w:ascii="Sylfaen" w:hAnsi="Sylfaen" w:cs="Sylfaen"/>
          <w:color w:val="000000"/>
          <w:shd w:val="clear" w:color="auto" w:fill="FFFFFF"/>
          <w:lang w:val="ka-GE"/>
        </w:rPr>
        <w:t>ობა: ვინ რისთვის იყენებს მას საქართველოში?</w:t>
      </w:r>
    </w:p>
    <w:p w:rsidR="009879B7" w:rsidRDefault="009879B7" w:rsidP="009879B7">
      <w:pPr>
        <w:jc w:val="center"/>
        <w:rPr>
          <w:rFonts w:ascii="Sylfaen" w:hAnsi="Sylfaen" w:cs="Sylfaen"/>
          <w:color w:val="000000"/>
          <w:shd w:val="clear" w:color="auto" w:fill="FFFFFF"/>
          <w:lang w:val="ka-GE"/>
        </w:rPr>
      </w:pPr>
    </w:p>
    <w:p w:rsidR="009879B7" w:rsidRDefault="009879B7" w:rsidP="00156EC8">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   წელს </w:t>
      </w:r>
      <w:r w:rsidR="00C433BE">
        <w:rPr>
          <w:rFonts w:ascii="Sylfaen" w:hAnsi="Sylfaen" w:cs="Sylfaen"/>
          <w:color w:val="000000"/>
          <w:shd w:val="clear" w:color="auto" w:fill="FFFFFF"/>
          <w:lang w:val="ka-GE"/>
        </w:rPr>
        <w:t>ხანუქ</w:t>
      </w:r>
      <w:r>
        <w:rPr>
          <w:rFonts w:ascii="Sylfaen" w:hAnsi="Sylfaen" w:cs="Sylfaen"/>
          <w:color w:val="000000"/>
          <w:shd w:val="clear" w:color="auto" w:fill="FFFFFF"/>
          <w:lang w:val="ka-GE"/>
        </w:rPr>
        <w:t>ობა საქარ</w:t>
      </w:r>
      <w:r w:rsidR="00970DDF">
        <w:rPr>
          <w:rFonts w:ascii="Sylfaen" w:hAnsi="Sylfaen" w:cs="Sylfaen"/>
          <w:color w:val="000000"/>
          <w:shd w:val="clear" w:color="auto" w:fill="FFFFFF"/>
          <w:lang w:val="ka-GE"/>
        </w:rPr>
        <w:t>თ</w:t>
      </w:r>
      <w:r>
        <w:rPr>
          <w:rFonts w:ascii="Sylfaen" w:hAnsi="Sylfaen" w:cs="Sylfaen"/>
          <w:color w:val="000000"/>
          <w:shd w:val="clear" w:color="auto" w:fill="FFFFFF"/>
          <w:lang w:val="ka-GE"/>
        </w:rPr>
        <w:t>ველოში, კერძოდ, ქ. თბილისში, წინა წლებისაგან განსხ</w:t>
      </w:r>
      <w:r w:rsidR="008E3332">
        <w:rPr>
          <w:rFonts w:ascii="Sylfaen" w:hAnsi="Sylfaen" w:cs="Sylfaen"/>
          <w:color w:val="000000"/>
          <w:shd w:val="clear" w:color="auto" w:fill="FFFFFF"/>
          <w:lang w:val="ka-GE"/>
        </w:rPr>
        <w:t>ვ</w:t>
      </w:r>
      <w:r>
        <w:rPr>
          <w:rFonts w:ascii="Sylfaen" w:hAnsi="Sylfaen" w:cs="Sylfaen"/>
          <w:color w:val="000000"/>
          <w:shd w:val="clear" w:color="auto" w:fill="FFFFFF"/>
          <w:lang w:val="ka-GE"/>
        </w:rPr>
        <w:t>ავებით, განსაკუთრებულ</w:t>
      </w:r>
      <w:r w:rsidR="00A24226">
        <w:rPr>
          <w:rFonts w:ascii="Sylfaen" w:hAnsi="Sylfaen" w:cs="Sylfaen"/>
          <w:color w:val="000000"/>
          <w:shd w:val="clear" w:color="auto" w:fill="FFFFFF"/>
          <w:lang w:val="ka-GE"/>
        </w:rPr>
        <w:t>ა</w:t>
      </w:r>
      <w:r>
        <w:rPr>
          <w:rFonts w:ascii="Sylfaen" w:hAnsi="Sylfaen" w:cs="Sylfaen"/>
          <w:color w:val="000000"/>
          <w:shd w:val="clear" w:color="auto" w:fill="FFFFFF"/>
          <w:lang w:val="ka-GE"/>
        </w:rPr>
        <w:t>დ ჩატარდა: რუსთაველის პროსპექტზე გამოიტანეს მ</w:t>
      </w:r>
      <w:r w:rsidR="00A24226">
        <w:rPr>
          <w:rFonts w:ascii="Sylfaen" w:hAnsi="Sylfaen" w:cs="Sylfaen"/>
          <w:color w:val="000000"/>
          <w:shd w:val="clear" w:color="auto" w:fill="FFFFFF"/>
          <w:lang w:val="ka-GE"/>
        </w:rPr>
        <w:t>ე</w:t>
      </w:r>
      <w:r>
        <w:rPr>
          <w:rFonts w:ascii="Sylfaen" w:hAnsi="Sylfaen" w:cs="Sylfaen"/>
          <w:color w:val="000000"/>
          <w:shd w:val="clear" w:color="auto" w:fill="FFFFFF"/>
          <w:lang w:val="ka-GE"/>
        </w:rPr>
        <w:t xml:space="preserve">ნორა, - </w:t>
      </w:r>
      <w:r w:rsidR="00C433BE">
        <w:rPr>
          <w:rFonts w:ascii="Sylfaen" w:hAnsi="Sylfaen" w:cs="Sylfaen"/>
          <w:color w:val="000000"/>
          <w:shd w:val="clear" w:color="auto" w:fill="FFFFFF"/>
          <w:lang w:val="ka-GE"/>
        </w:rPr>
        <w:t>ხანუქ</w:t>
      </w:r>
      <w:r>
        <w:rPr>
          <w:rFonts w:ascii="Sylfaen" w:hAnsi="Sylfaen" w:cs="Sylfaen"/>
          <w:color w:val="000000"/>
          <w:shd w:val="clear" w:color="auto" w:fill="FFFFFF"/>
          <w:lang w:val="ka-GE"/>
        </w:rPr>
        <w:t>იალური სანთლები და გამოფინეს მილოცვა ქართულ</w:t>
      </w:r>
      <w:bookmarkStart w:id="0" w:name="_GoBack"/>
      <w:bookmarkEnd w:id="0"/>
      <w:r>
        <w:rPr>
          <w:rFonts w:ascii="Sylfaen" w:hAnsi="Sylfaen" w:cs="Sylfaen"/>
          <w:color w:val="000000"/>
          <w:shd w:val="clear" w:color="auto" w:fill="FFFFFF"/>
          <w:lang w:val="ka-GE"/>
        </w:rPr>
        <w:t xml:space="preserve">ი საზოგადოებისადმი. </w:t>
      </w:r>
    </w:p>
    <w:p w:rsidR="00031674" w:rsidRDefault="009879B7" w:rsidP="00156EC8">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   იმისათვის, რათა გავერკვეთ ამ მოვლენის ნამდვილ არსში, უპირველეს ყოვლისა უნდა განვიხილოთ საკითხი, თუ </w:t>
      </w:r>
      <w:r w:rsidR="00031674">
        <w:rPr>
          <w:rFonts w:ascii="Sylfaen" w:hAnsi="Sylfaen" w:cs="Sylfaen"/>
          <w:color w:val="000000"/>
          <w:shd w:val="clear" w:color="auto" w:fill="FFFFFF"/>
          <w:lang w:val="ka-GE"/>
        </w:rPr>
        <w:t xml:space="preserve">როგორია ქრისტიანული თვალსაზრისი </w:t>
      </w:r>
      <w:r w:rsidR="00C433BE">
        <w:rPr>
          <w:rFonts w:ascii="Sylfaen" w:hAnsi="Sylfaen" w:cs="Sylfaen"/>
          <w:color w:val="000000"/>
          <w:shd w:val="clear" w:color="auto" w:fill="FFFFFF"/>
          <w:lang w:val="ka-GE"/>
        </w:rPr>
        <w:t>ხანუქ</w:t>
      </w:r>
      <w:r w:rsidR="00031674">
        <w:rPr>
          <w:rFonts w:ascii="Sylfaen" w:hAnsi="Sylfaen" w:cs="Sylfaen"/>
          <w:color w:val="000000"/>
          <w:shd w:val="clear" w:color="auto" w:fill="FFFFFF"/>
          <w:lang w:val="ka-GE"/>
        </w:rPr>
        <w:t>ის დღესასწაულთან დაკავშირებით და როგორ უნდა შეფასდეს წელს საქ</w:t>
      </w:r>
      <w:r>
        <w:rPr>
          <w:rFonts w:ascii="Sylfaen" w:hAnsi="Sylfaen" w:cs="Sylfaen"/>
          <w:color w:val="000000"/>
          <w:shd w:val="clear" w:color="auto" w:fill="FFFFFF"/>
          <w:lang w:val="ka-GE"/>
        </w:rPr>
        <w:t>ართველოში მისი აღნიშვნის ფორმა.</w:t>
      </w:r>
    </w:p>
    <w:p w:rsidR="00031674" w:rsidRDefault="009879B7" w:rsidP="00156EC8">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   </w:t>
      </w:r>
      <w:r w:rsidR="00C433BE">
        <w:rPr>
          <w:rFonts w:ascii="Sylfaen" w:hAnsi="Sylfaen" w:cs="Sylfaen"/>
          <w:color w:val="000000"/>
          <w:shd w:val="clear" w:color="auto" w:fill="FFFFFF"/>
          <w:lang w:val="ka-GE"/>
        </w:rPr>
        <w:t>ხანუქ</w:t>
      </w:r>
      <w:r w:rsidR="00A913C4">
        <w:rPr>
          <w:rFonts w:ascii="Sylfaen" w:hAnsi="Sylfaen" w:cs="Sylfaen"/>
          <w:color w:val="000000"/>
          <w:shd w:val="clear" w:color="auto" w:fill="FFFFFF"/>
          <w:lang w:val="ka-GE"/>
        </w:rPr>
        <w:t>ი</w:t>
      </w:r>
      <w:r w:rsidR="00156EC8" w:rsidRPr="00156EC8">
        <w:rPr>
          <w:rFonts w:ascii="Sylfaen" w:hAnsi="Sylfaen" w:cs="Sylfaen"/>
          <w:color w:val="000000"/>
          <w:shd w:val="clear" w:color="auto" w:fill="FFFFFF"/>
          <w:lang w:val="ka-GE"/>
        </w:rPr>
        <w:t>ს</w:t>
      </w:r>
      <w:r w:rsidR="009E17AD" w:rsidRPr="00C433BE">
        <w:rPr>
          <w:rFonts w:ascii="Sylfaen" w:hAnsi="Sylfaen" w:cs="Sylfaen"/>
          <w:color w:val="000000"/>
          <w:shd w:val="clear" w:color="auto" w:fill="FFFFFF"/>
          <w:lang w:val="ka-GE"/>
        </w:rPr>
        <w:t xml:space="preserve"> </w:t>
      </w:r>
      <w:r w:rsidR="00156EC8">
        <w:rPr>
          <w:rFonts w:ascii="Sylfaen" w:hAnsi="Sylfaen" w:cs="Sylfaen"/>
          <w:color w:val="000000"/>
          <w:shd w:val="clear" w:color="auto" w:fill="FFFFFF"/>
          <w:lang w:val="ka-GE"/>
        </w:rPr>
        <w:t>დღესასწაული, რომელიც დეკემბრის პ</w:t>
      </w:r>
      <w:r w:rsidR="008E3A29">
        <w:rPr>
          <w:rFonts w:ascii="Sylfaen" w:hAnsi="Sylfaen" w:cs="Sylfaen"/>
          <w:color w:val="000000"/>
          <w:shd w:val="clear" w:color="auto" w:fill="FFFFFF"/>
          <w:lang w:val="ka-GE"/>
        </w:rPr>
        <w:t>ი</w:t>
      </w:r>
      <w:r w:rsidR="00156EC8">
        <w:rPr>
          <w:rFonts w:ascii="Sylfaen" w:hAnsi="Sylfaen" w:cs="Sylfaen"/>
          <w:color w:val="000000"/>
          <w:shd w:val="clear" w:color="auto" w:fill="FFFFFF"/>
          <w:lang w:val="ka-GE"/>
        </w:rPr>
        <w:t>რველ ნახევარში აღინიშნება და 8 დღე გრძელდება, არ</w:t>
      </w:r>
      <w:r w:rsidR="00A913C4">
        <w:rPr>
          <w:rFonts w:ascii="Sylfaen" w:hAnsi="Sylfaen" w:cs="Sylfaen"/>
          <w:color w:val="000000"/>
          <w:shd w:val="clear" w:color="auto" w:fill="FFFFFF"/>
          <w:lang w:val="ka-GE"/>
        </w:rPr>
        <w:t xml:space="preserve">ის დღევანდელ ებრაელთა </w:t>
      </w:r>
      <w:r w:rsidR="00156EC8">
        <w:rPr>
          <w:rFonts w:ascii="Sylfaen" w:hAnsi="Sylfaen" w:cs="Sylfaen"/>
          <w:color w:val="000000"/>
          <w:shd w:val="clear" w:color="auto" w:fill="FFFFFF"/>
          <w:lang w:val="ka-GE"/>
        </w:rPr>
        <w:t>დიდ დღესასწაულ</w:t>
      </w:r>
      <w:r w:rsidR="00A913C4">
        <w:rPr>
          <w:rFonts w:ascii="Sylfaen" w:hAnsi="Sylfaen" w:cs="Sylfaen"/>
          <w:color w:val="000000"/>
          <w:shd w:val="clear" w:color="auto" w:fill="FFFFFF"/>
          <w:lang w:val="ka-GE"/>
        </w:rPr>
        <w:t>თაგან ერთ-ერთი</w:t>
      </w:r>
      <w:r w:rsidR="00156EC8">
        <w:rPr>
          <w:rFonts w:ascii="Sylfaen" w:hAnsi="Sylfaen" w:cs="Sylfaen"/>
          <w:color w:val="000000"/>
          <w:shd w:val="clear" w:color="auto" w:fill="FFFFFF"/>
          <w:lang w:val="ka-GE"/>
        </w:rPr>
        <w:t>.</w:t>
      </w:r>
      <w:r w:rsidR="00A913C4">
        <w:rPr>
          <w:rFonts w:ascii="Sylfaen" w:hAnsi="Sylfaen" w:cs="Sylfaen"/>
          <w:color w:val="000000"/>
          <w:shd w:val="clear" w:color="auto" w:fill="FFFFFF"/>
          <w:lang w:val="ka-GE"/>
        </w:rPr>
        <w:t xml:space="preserve"> ისტორიულად იგი მაკაბელთა გამარჯვებას</w:t>
      </w:r>
      <w:r w:rsidR="004F47E2">
        <w:rPr>
          <w:rFonts w:ascii="Sylfaen" w:hAnsi="Sylfaen" w:cs="Sylfaen"/>
          <w:color w:val="000000"/>
          <w:shd w:val="clear" w:color="auto" w:fill="FFFFFF"/>
          <w:lang w:val="ka-GE"/>
        </w:rPr>
        <w:t xml:space="preserve"> უკავშირდება და დროთა განმავლობაში</w:t>
      </w:r>
      <w:r w:rsidR="00A00C4B">
        <w:rPr>
          <w:rFonts w:ascii="Sylfaen" w:hAnsi="Sylfaen" w:cs="Sylfaen"/>
          <w:color w:val="000000"/>
          <w:shd w:val="clear" w:color="auto" w:fill="FFFFFF"/>
          <w:lang w:val="ka-GE"/>
        </w:rPr>
        <w:t>, მოსეს სჯულის თალმუდისტურ-თ</w:t>
      </w:r>
      <w:r w:rsidR="00031674">
        <w:rPr>
          <w:rFonts w:ascii="Sylfaen" w:hAnsi="Sylfaen" w:cs="Sylfaen"/>
          <w:color w:val="000000"/>
          <w:shd w:val="clear" w:color="auto" w:fill="FFFFFF"/>
          <w:lang w:val="ka-GE"/>
        </w:rPr>
        <w:t>ო</w:t>
      </w:r>
      <w:r w:rsidR="00A00C4B">
        <w:rPr>
          <w:rFonts w:ascii="Sylfaen" w:hAnsi="Sylfaen" w:cs="Sylfaen"/>
          <w:color w:val="000000"/>
          <w:shd w:val="clear" w:color="auto" w:fill="FFFFFF"/>
          <w:lang w:val="ka-GE"/>
        </w:rPr>
        <w:t>რასეულ</w:t>
      </w:r>
      <w:r w:rsidR="00031674">
        <w:rPr>
          <w:rFonts w:ascii="Sylfaen" w:hAnsi="Sylfaen" w:cs="Sylfaen"/>
          <w:color w:val="000000"/>
          <w:shd w:val="clear" w:color="auto" w:fill="FFFFFF"/>
          <w:lang w:val="ka-GE"/>
        </w:rPr>
        <w:t>ი</w:t>
      </w:r>
      <w:r w:rsidR="00A00C4B">
        <w:rPr>
          <w:rFonts w:ascii="Sylfaen" w:hAnsi="Sylfaen" w:cs="Sylfaen"/>
          <w:color w:val="000000"/>
          <w:shd w:val="clear" w:color="auto" w:fill="FFFFFF"/>
          <w:lang w:val="ka-GE"/>
        </w:rPr>
        <w:t xml:space="preserve"> სწავლებით ჩანაც</w:t>
      </w:r>
      <w:r>
        <w:rPr>
          <w:rFonts w:ascii="Sylfaen" w:hAnsi="Sylfaen" w:cs="Sylfaen"/>
          <w:color w:val="000000"/>
          <w:shd w:val="clear" w:color="auto" w:fill="FFFFFF"/>
          <w:lang w:val="ka-GE"/>
        </w:rPr>
        <w:t>ვლ</w:t>
      </w:r>
      <w:r w:rsidR="00A00C4B">
        <w:rPr>
          <w:rFonts w:ascii="Sylfaen" w:hAnsi="Sylfaen" w:cs="Sylfaen"/>
          <w:color w:val="000000"/>
          <w:shd w:val="clear" w:color="auto" w:fill="FFFFFF"/>
          <w:lang w:val="ka-GE"/>
        </w:rPr>
        <w:t xml:space="preserve">ების კვალობაზე, </w:t>
      </w:r>
      <w:r w:rsidR="004F47E2">
        <w:rPr>
          <w:rFonts w:ascii="Sylfaen" w:hAnsi="Sylfaen" w:cs="Sylfaen"/>
          <w:color w:val="000000"/>
          <w:shd w:val="clear" w:color="auto" w:fill="FFFFFF"/>
          <w:lang w:val="ka-GE"/>
        </w:rPr>
        <w:t>ებრაელთა ნაციონალურ დღესასწაულად</w:t>
      </w:r>
      <w:r w:rsidR="00031674">
        <w:rPr>
          <w:rFonts w:ascii="Sylfaen" w:hAnsi="Sylfaen" w:cs="Sylfaen"/>
          <w:color w:val="000000"/>
          <w:shd w:val="clear" w:color="auto" w:fill="FFFFFF"/>
          <w:lang w:val="ka-GE"/>
        </w:rPr>
        <w:t xml:space="preserve"> ჩამოყალიბდა</w:t>
      </w:r>
      <w:r w:rsidR="004F47E2">
        <w:rPr>
          <w:rFonts w:ascii="Sylfaen" w:hAnsi="Sylfaen" w:cs="Sylfaen"/>
          <w:color w:val="000000"/>
          <w:shd w:val="clear" w:color="auto" w:fill="FFFFFF"/>
          <w:lang w:val="ka-GE"/>
        </w:rPr>
        <w:t>, რომელიც სიმბოლურად ებრაე</w:t>
      </w:r>
      <w:r w:rsidR="00970DDF">
        <w:rPr>
          <w:rFonts w:ascii="Sylfaen" w:hAnsi="Sylfaen" w:cs="Sylfaen"/>
          <w:color w:val="000000"/>
          <w:shd w:val="clear" w:color="auto" w:fill="FFFFFF"/>
          <w:lang w:val="ka-GE"/>
        </w:rPr>
        <w:t>ლ</w:t>
      </w:r>
      <w:r w:rsidR="004F47E2">
        <w:rPr>
          <w:rFonts w:ascii="Sylfaen" w:hAnsi="Sylfaen" w:cs="Sylfaen"/>
          <w:color w:val="000000"/>
          <w:shd w:val="clear" w:color="auto" w:fill="FFFFFF"/>
          <w:lang w:val="ka-GE"/>
        </w:rPr>
        <w:t xml:space="preserve">თა არაებრაელებზე გამარჯვებას აღნიშნავს. </w:t>
      </w:r>
      <w:r w:rsidR="00A00C4B">
        <w:rPr>
          <w:rFonts w:ascii="Sylfaen" w:hAnsi="Sylfaen" w:cs="Sylfaen"/>
          <w:color w:val="000000"/>
          <w:shd w:val="clear" w:color="auto" w:fill="FFFFFF"/>
          <w:lang w:val="ka-GE"/>
        </w:rPr>
        <w:t xml:space="preserve">მისი მთავარი ატრიბუტი - მენორა, ანუ </w:t>
      </w:r>
      <w:r w:rsidR="00CC6BFE">
        <w:rPr>
          <w:rFonts w:ascii="Sylfaen" w:hAnsi="Sylfaen" w:cs="Sylfaen"/>
          <w:color w:val="000000"/>
          <w:shd w:val="clear" w:color="auto" w:fill="FFFFFF"/>
          <w:lang w:val="ka-GE"/>
        </w:rPr>
        <w:t>ცხრ</w:t>
      </w:r>
      <w:r w:rsidR="00A00C4B">
        <w:rPr>
          <w:rFonts w:ascii="Sylfaen" w:hAnsi="Sylfaen" w:cs="Sylfaen"/>
          <w:color w:val="000000"/>
          <w:shd w:val="clear" w:color="auto" w:fill="FFFFFF"/>
          <w:lang w:val="ka-GE"/>
        </w:rPr>
        <w:t>ატოტა შანდალი ბიბლ</w:t>
      </w:r>
      <w:r w:rsidR="00970DDF">
        <w:rPr>
          <w:rFonts w:ascii="Sylfaen" w:hAnsi="Sylfaen" w:cs="Sylfaen"/>
          <w:color w:val="000000"/>
          <w:shd w:val="clear" w:color="auto" w:fill="FFFFFF"/>
          <w:lang w:val="ka-GE"/>
        </w:rPr>
        <w:t>ი</w:t>
      </w:r>
      <w:r w:rsidR="00A00C4B">
        <w:rPr>
          <w:rFonts w:ascii="Sylfaen" w:hAnsi="Sylfaen" w:cs="Sylfaen"/>
          <w:color w:val="000000"/>
          <w:shd w:val="clear" w:color="auto" w:fill="FFFFFF"/>
          <w:lang w:val="ka-GE"/>
        </w:rPr>
        <w:t xml:space="preserve">ური შვიდტოტას </w:t>
      </w:r>
      <w:r w:rsidR="00031674">
        <w:rPr>
          <w:rFonts w:ascii="Sylfaen" w:hAnsi="Sylfaen" w:cs="Sylfaen"/>
          <w:color w:val="000000"/>
          <w:shd w:val="clear" w:color="auto" w:fill="FFFFFF"/>
          <w:lang w:val="ka-GE"/>
        </w:rPr>
        <w:t>განაციონალურების</w:t>
      </w:r>
      <w:r>
        <w:rPr>
          <w:rFonts w:ascii="Sylfaen" w:hAnsi="Sylfaen" w:cs="Sylfaen"/>
          <w:color w:val="000000"/>
          <w:shd w:val="clear" w:color="auto" w:fill="FFFFFF"/>
          <w:lang w:val="ka-GE"/>
        </w:rPr>
        <w:t xml:space="preserve"> გზით</w:t>
      </w:r>
      <w:r w:rsidR="00031674">
        <w:rPr>
          <w:rFonts w:ascii="Sylfaen" w:hAnsi="Sylfaen" w:cs="Sylfaen"/>
          <w:color w:val="000000"/>
          <w:shd w:val="clear" w:color="auto" w:fill="FFFFFF"/>
          <w:lang w:val="ka-GE"/>
        </w:rPr>
        <w:t xml:space="preserve"> ტრანსფორმირების შედეგს </w:t>
      </w:r>
      <w:r w:rsidR="00A00C4B">
        <w:rPr>
          <w:rFonts w:ascii="Sylfaen" w:hAnsi="Sylfaen" w:cs="Sylfaen"/>
          <w:color w:val="000000"/>
          <w:shd w:val="clear" w:color="auto" w:fill="FFFFFF"/>
          <w:lang w:val="ka-GE"/>
        </w:rPr>
        <w:t xml:space="preserve">წარმოადგენს. </w:t>
      </w:r>
    </w:p>
    <w:p w:rsidR="00156EC8" w:rsidRDefault="00031674" w:rsidP="00156EC8">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   </w:t>
      </w:r>
      <w:r w:rsidR="004F47E2">
        <w:rPr>
          <w:rFonts w:ascii="Sylfaen" w:hAnsi="Sylfaen" w:cs="Sylfaen"/>
          <w:color w:val="000000"/>
          <w:shd w:val="clear" w:color="auto" w:fill="FFFFFF"/>
          <w:lang w:val="ka-GE"/>
        </w:rPr>
        <w:t xml:space="preserve">როგორც ებრაელთა სხვა დიდი დღესასწაულები, </w:t>
      </w:r>
      <w:r w:rsidR="00C433BE">
        <w:rPr>
          <w:rFonts w:ascii="Sylfaen" w:hAnsi="Sylfaen" w:cs="Sylfaen"/>
          <w:color w:val="000000"/>
          <w:shd w:val="clear" w:color="auto" w:fill="FFFFFF"/>
          <w:lang w:val="ka-GE"/>
        </w:rPr>
        <w:t>ხანუქ</w:t>
      </w:r>
      <w:r w:rsidR="004F47E2">
        <w:rPr>
          <w:rFonts w:ascii="Sylfaen" w:hAnsi="Sylfaen" w:cs="Sylfaen"/>
          <w:color w:val="000000"/>
          <w:shd w:val="clear" w:color="auto" w:fill="FFFFFF"/>
          <w:lang w:val="ka-GE"/>
        </w:rPr>
        <w:t xml:space="preserve">ის დღესასწაულიც  </w:t>
      </w:r>
      <w:r w:rsidR="00A00C4B">
        <w:rPr>
          <w:rFonts w:ascii="Sylfaen" w:hAnsi="Sylfaen" w:cs="Sylfaen"/>
          <w:color w:val="000000"/>
          <w:shd w:val="clear" w:color="auto" w:fill="FFFFFF"/>
          <w:lang w:val="ka-GE"/>
        </w:rPr>
        <w:t>თალმუდისტური თეოლოგიის, თორასეული სწავლების თვა</w:t>
      </w:r>
      <w:r w:rsidR="00970DDF">
        <w:rPr>
          <w:rFonts w:ascii="Sylfaen" w:hAnsi="Sylfaen" w:cs="Sylfaen"/>
          <w:color w:val="000000"/>
          <w:shd w:val="clear" w:color="auto" w:fill="FFFFFF"/>
          <w:lang w:val="ka-GE"/>
        </w:rPr>
        <w:t>ლ</w:t>
      </w:r>
      <w:r w:rsidR="00A00C4B">
        <w:rPr>
          <w:rFonts w:ascii="Sylfaen" w:hAnsi="Sylfaen" w:cs="Sylfaen"/>
          <w:color w:val="000000"/>
          <w:shd w:val="clear" w:color="auto" w:fill="FFFFFF"/>
          <w:lang w:val="ka-GE"/>
        </w:rPr>
        <w:t>საზრისით</w:t>
      </w:r>
      <w:r w:rsidR="009879B7">
        <w:rPr>
          <w:rFonts w:ascii="Sylfaen" w:hAnsi="Sylfaen" w:cs="Sylfaen"/>
          <w:color w:val="000000"/>
          <w:shd w:val="clear" w:color="auto" w:fill="FFFFFF"/>
          <w:lang w:val="ka-GE"/>
        </w:rPr>
        <w:t>,</w:t>
      </w:r>
      <w:r w:rsidR="00A00C4B">
        <w:rPr>
          <w:rFonts w:ascii="Sylfaen" w:hAnsi="Sylfaen" w:cs="Sylfaen"/>
          <w:color w:val="000000"/>
          <w:shd w:val="clear" w:color="auto" w:fill="FFFFFF"/>
          <w:lang w:val="ka-GE"/>
        </w:rPr>
        <w:t xml:space="preserve"> აღნიშნავს ებრაელთა მომავალ გამარჯვებას, რომელიც მესიის მოსვლას უკავშირდება. ამდენად </w:t>
      </w:r>
      <w:r w:rsidR="00C433BE">
        <w:rPr>
          <w:rFonts w:ascii="Sylfaen" w:hAnsi="Sylfaen" w:cs="Sylfaen"/>
          <w:color w:val="000000"/>
          <w:shd w:val="clear" w:color="auto" w:fill="FFFFFF"/>
          <w:lang w:val="ka-GE"/>
        </w:rPr>
        <w:t>ხანუქ</w:t>
      </w:r>
      <w:r w:rsidR="00A00C4B">
        <w:rPr>
          <w:rFonts w:ascii="Sylfaen" w:hAnsi="Sylfaen" w:cs="Sylfaen"/>
          <w:color w:val="000000"/>
          <w:shd w:val="clear" w:color="auto" w:fill="FFFFFF"/>
          <w:lang w:val="ka-GE"/>
        </w:rPr>
        <w:t>ი</w:t>
      </w:r>
      <w:r w:rsidR="009879B7">
        <w:rPr>
          <w:rFonts w:ascii="Sylfaen" w:hAnsi="Sylfaen" w:cs="Sylfaen"/>
          <w:color w:val="000000"/>
          <w:shd w:val="clear" w:color="auto" w:fill="FFFFFF"/>
          <w:lang w:val="ka-GE"/>
        </w:rPr>
        <w:t>,</w:t>
      </w:r>
      <w:r w:rsidR="00A00C4B">
        <w:rPr>
          <w:rFonts w:ascii="Sylfaen" w:hAnsi="Sylfaen" w:cs="Sylfaen"/>
          <w:color w:val="000000"/>
          <w:shd w:val="clear" w:color="auto" w:fill="FFFFFF"/>
          <w:lang w:val="ka-GE"/>
        </w:rPr>
        <w:t xml:space="preserve"> რელ</w:t>
      </w:r>
      <w:r w:rsidR="00970DDF">
        <w:rPr>
          <w:rFonts w:ascii="Sylfaen" w:hAnsi="Sylfaen" w:cs="Sylfaen"/>
          <w:color w:val="000000"/>
          <w:shd w:val="clear" w:color="auto" w:fill="FFFFFF"/>
          <w:lang w:val="ka-GE"/>
        </w:rPr>
        <w:t>ი</w:t>
      </w:r>
      <w:r w:rsidR="00A00C4B">
        <w:rPr>
          <w:rFonts w:ascii="Sylfaen" w:hAnsi="Sylfaen" w:cs="Sylfaen"/>
          <w:color w:val="000000"/>
          <w:shd w:val="clear" w:color="auto" w:fill="FFFFFF"/>
          <w:lang w:val="ka-GE"/>
        </w:rPr>
        <w:t>გიურ-მისტიური თვალსაზრისით</w:t>
      </w:r>
      <w:r w:rsidR="009879B7">
        <w:rPr>
          <w:rFonts w:ascii="Sylfaen" w:hAnsi="Sylfaen" w:cs="Sylfaen"/>
          <w:color w:val="000000"/>
          <w:shd w:val="clear" w:color="auto" w:fill="FFFFFF"/>
          <w:lang w:val="ka-GE"/>
        </w:rPr>
        <w:t>,</w:t>
      </w:r>
      <w:r w:rsidR="00A00C4B">
        <w:rPr>
          <w:rFonts w:ascii="Sylfaen" w:hAnsi="Sylfaen" w:cs="Sylfaen"/>
          <w:color w:val="000000"/>
          <w:shd w:val="clear" w:color="auto" w:fill="FFFFFF"/>
          <w:lang w:val="ka-GE"/>
        </w:rPr>
        <w:t xml:space="preserve"> მომავალი მესიის მოლოდინს უკავშირდება, და, აქედან გამომდინარე, წარმოადგენს ანტიქრისტია</w:t>
      </w:r>
      <w:r w:rsidR="00970DDF">
        <w:rPr>
          <w:rFonts w:ascii="Sylfaen" w:hAnsi="Sylfaen" w:cs="Sylfaen"/>
          <w:color w:val="000000"/>
          <w:shd w:val="clear" w:color="auto" w:fill="FFFFFF"/>
          <w:lang w:val="ka-GE"/>
        </w:rPr>
        <w:t>ნ</w:t>
      </w:r>
      <w:r w:rsidR="00A00C4B">
        <w:rPr>
          <w:rFonts w:ascii="Sylfaen" w:hAnsi="Sylfaen" w:cs="Sylfaen"/>
          <w:color w:val="000000"/>
          <w:shd w:val="clear" w:color="auto" w:fill="FFFFFF"/>
          <w:lang w:val="ka-GE"/>
        </w:rPr>
        <w:t xml:space="preserve">ულ დღესასწაულს. ქრისტიანული სწავლებით მესია და მხსნელი არის ქრისტე, ხოლო მომავალი მესია - ანტიქრისტე. </w:t>
      </w:r>
      <w:r>
        <w:rPr>
          <w:rFonts w:ascii="Sylfaen" w:hAnsi="Sylfaen" w:cs="Sylfaen"/>
          <w:color w:val="000000"/>
          <w:shd w:val="clear" w:color="auto" w:fill="FFFFFF"/>
          <w:lang w:val="ka-GE"/>
        </w:rPr>
        <w:t xml:space="preserve">ნიშანდობლივია, რომ მოკლე ებრაულ ენციკლოპედიაში </w:t>
      </w:r>
      <w:r w:rsidR="00CC6BFE">
        <w:rPr>
          <w:rFonts w:ascii="Sylfaen" w:hAnsi="Sylfaen" w:cs="Sylfaen"/>
          <w:color w:val="000000"/>
          <w:shd w:val="clear" w:color="auto" w:fill="FFFFFF"/>
          <w:lang w:val="ka-GE"/>
        </w:rPr>
        <w:t>გადმოცემული თვალსაზრისი ამ ანტიქრისტიანული მოვლენის ასახვაა (იხ. ტომი 5):</w:t>
      </w:r>
      <w:r w:rsidR="0028559D">
        <w:rPr>
          <w:rFonts w:ascii="Sylfaen" w:hAnsi="Sylfaen" w:cs="Sylfaen"/>
          <w:color w:val="000000"/>
          <w:shd w:val="clear" w:color="auto" w:fill="FFFFFF"/>
          <w:lang w:val="ka-GE"/>
        </w:rPr>
        <w:t xml:space="preserve"> </w:t>
      </w:r>
      <w:r w:rsidR="00CC6BFE">
        <w:rPr>
          <w:rFonts w:ascii="Sylfaen" w:hAnsi="Sylfaen" w:cs="Sylfaen"/>
          <w:color w:val="000000"/>
          <w:shd w:val="clear" w:color="auto" w:fill="FFFFFF"/>
          <w:lang w:val="ka-GE"/>
        </w:rPr>
        <w:t>„ჯვრის, რ</w:t>
      </w:r>
      <w:r>
        <w:rPr>
          <w:rFonts w:ascii="Sylfaen" w:hAnsi="Sylfaen" w:cs="Sylfaen"/>
          <w:color w:val="000000"/>
          <w:shd w:val="clear" w:color="auto" w:fill="FFFFFF"/>
          <w:lang w:val="ka-GE"/>
        </w:rPr>
        <w:t xml:space="preserve">ოგორც ქრისტიანობის </w:t>
      </w:r>
      <w:r w:rsidR="00CC6BFE">
        <w:rPr>
          <w:rFonts w:ascii="Sylfaen" w:hAnsi="Sylfaen" w:cs="Sylfaen"/>
          <w:color w:val="000000"/>
          <w:shd w:val="clear" w:color="auto" w:fill="FFFFFF"/>
          <w:lang w:val="ka-GE"/>
        </w:rPr>
        <w:t xml:space="preserve">სიმბოლოს </w:t>
      </w:r>
      <w:r>
        <w:rPr>
          <w:rFonts w:ascii="Sylfaen" w:hAnsi="Sylfaen" w:cs="Sylfaen"/>
          <w:color w:val="000000"/>
          <w:shd w:val="clear" w:color="auto" w:fill="FFFFFF"/>
          <w:lang w:val="ka-GE"/>
        </w:rPr>
        <w:t>საპირწონედ</w:t>
      </w:r>
      <w:r w:rsidR="00CC6BFE">
        <w:rPr>
          <w:rFonts w:ascii="Sylfaen" w:hAnsi="Sylfaen" w:cs="Sylfaen"/>
          <w:color w:val="000000"/>
          <w:shd w:val="clear" w:color="auto" w:fill="FFFFFF"/>
          <w:lang w:val="ka-GE"/>
        </w:rPr>
        <w:t>,</w:t>
      </w:r>
      <w:r>
        <w:rPr>
          <w:rFonts w:ascii="Sylfaen" w:hAnsi="Sylfaen" w:cs="Sylfaen"/>
          <w:color w:val="000000"/>
          <w:shd w:val="clear" w:color="auto" w:fill="FFFFFF"/>
          <w:lang w:val="ka-GE"/>
        </w:rPr>
        <w:t xml:space="preserve"> მენორა იუდაიზმის სიმბოლოდ</w:t>
      </w:r>
      <w:r w:rsidR="00CC6BFE">
        <w:rPr>
          <w:rFonts w:ascii="Sylfaen" w:hAnsi="Sylfaen" w:cs="Sylfaen"/>
          <w:color w:val="000000"/>
          <w:shd w:val="clear" w:color="auto" w:fill="FFFFFF"/>
          <w:lang w:val="ka-GE"/>
        </w:rPr>
        <w:t xml:space="preserve"> იქცა</w:t>
      </w:r>
      <w:r>
        <w:rPr>
          <w:rFonts w:ascii="Sylfaen" w:hAnsi="Sylfaen" w:cs="Sylfaen"/>
          <w:color w:val="000000"/>
          <w:shd w:val="clear" w:color="auto" w:fill="FFFFFF"/>
          <w:lang w:val="ka-GE"/>
        </w:rPr>
        <w:t xml:space="preserve">“. </w:t>
      </w:r>
    </w:p>
    <w:p w:rsidR="00A00C4B" w:rsidRDefault="00A00C4B" w:rsidP="00156EC8">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   ჩვენ არ ვუშლით ებრ</w:t>
      </w:r>
      <w:r w:rsidR="00970DDF">
        <w:rPr>
          <w:rFonts w:ascii="Sylfaen" w:hAnsi="Sylfaen" w:cs="Sylfaen"/>
          <w:color w:val="000000"/>
          <w:shd w:val="clear" w:color="auto" w:fill="FFFFFF"/>
          <w:lang w:val="ka-GE"/>
        </w:rPr>
        <w:t>ა</w:t>
      </w:r>
      <w:r>
        <w:rPr>
          <w:rFonts w:ascii="Sylfaen" w:hAnsi="Sylfaen" w:cs="Sylfaen"/>
          <w:color w:val="000000"/>
          <w:shd w:val="clear" w:color="auto" w:fill="FFFFFF"/>
          <w:lang w:val="ka-GE"/>
        </w:rPr>
        <w:t>ელებს</w:t>
      </w:r>
      <w:r w:rsidR="0028559D">
        <w:rPr>
          <w:rFonts w:ascii="Sylfaen" w:hAnsi="Sylfaen" w:cs="Sylfaen"/>
          <w:color w:val="000000"/>
          <w:shd w:val="clear" w:color="auto" w:fill="FFFFFF"/>
          <w:lang w:val="ka-GE"/>
        </w:rPr>
        <w:t>,</w:t>
      </w:r>
      <w:r>
        <w:rPr>
          <w:rFonts w:ascii="Sylfaen" w:hAnsi="Sylfaen" w:cs="Sylfaen"/>
          <w:color w:val="000000"/>
          <w:shd w:val="clear" w:color="auto" w:fill="FFFFFF"/>
          <w:lang w:val="ka-GE"/>
        </w:rPr>
        <w:t xml:space="preserve"> აღნიშნონ </w:t>
      </w:r>
      <w:r w:rsidR="00031674">
        <w:rPr>
          <w:rFonts w:ascii="Sylfaen" w:hAnsi="Sylfaen" w:cs="Sylfaen"/>
          <w:color w:val="000000"/>
          <w:shd w:val="clear" w:color="auto" w:fill="FFFFFF"/>
          <w:lang w:val="ka-GE"/>
        </w:rPr>
        <w:t>თ</w:t>
      </w:r>
      <w:r>
        <w:rPr>
          <w:rFonts w:ascii="Sylfaen" w:hAnsi="Sylfaen" w:cs="Sylfaen"/>
          <w:color w:val="000000"/>
          <w:shd w:val="clear" w:color="auto" w:fill="FFFFFF"/>
          <w:lang w:val="ka-GE"/>
        </w:rPr>
        <w:t xml:space="preserve">ავიანთი </w:t>
      </w:r>
      <w:r w:rsidR="00031674">
        <w:rPr>
          <w:rFonts w:ascii="Sylfaen" w:hAnsi="Sylfaen" w:cs="Sylfaen"/>
          <w:color w:val="000000"/>
          <w:shd w:val="clear" w:color="auto" w:fill="FFFFFF"/>
          <w:lang w:val="ka-GE"/>
        </w:rPr>
        <w:t xml:space="preserve">საკულტო </w:t>
      </w:r>
      <w:r>
        <w:rPr>
          <w:rFonts w:ascii="Sylfaen" w:hAnsi="Sylfaen" w:cs="Sylfaen"/>
          <w:color w:val="000000"/>
          <w:shd w:val="clear" w:color="auto" w:fill="FFFFFF"/>
          <w:lang w:val="ka-GE"/>
        </w:rPr>
        <w:t xml:space="preserve">დღესასწაული </w:t>
      </w:r>
      <w:r w:rsidR="00031674">
        <w:rPr>
          <w:rFonts w:ascii="Sylfaen" w:hAnsi="Sylfaen" w:cs="Sylfaen"/>
          <w:color w:val="000000"/>
          <w:shd w:val="clear" w:color="auto" w:fill="FFFFFF"/>
          <w:lang w:val="ka-GE"/>
        </w:rPr>
        <w:t>თავიანთ</w:t>
      </w:r>
      <w:r w:rsidR="0028559D">
        <w:rPr>
          <w:rFonts w:ascii="Sylfaen" w:hAnsi="Sylfaen" w:cs="Sylfaen"/>
          <w:color w:val="000000"/>
          <w:shd w:val="clear" w:color="auto" w:fill="FFFFFF"/>
          <w:lang w:val="ka-GE"/>
        </w:rPr>
        <w:t>ვე</w:t>
      </w:r>
      <w:r w:rsidR="00031674">
        <w:rPr>
          <w:rFonts w:ascii="Sylfaen" w:hAnsi="Sylfaen" w:cs="Sylfaen"/>
          <w:color w:val="000000"/>
          <w:shd w:val="clear" w:color="auto" w:fill="FFFFFF"/>
          <w:lang w:val="ka-GE"/>
        </w:rPr>
        <w:t xml:space="preserve"> საკულტო ტაძრებში</w:t>
      </w:r>
      <w:r w:rsidR="0028559D">
        <w:rPr>
          <w:rFonts w:ascii="Sylfaen" w:hAnsi="Sylfaen" w:cs="Sylfaen"/>
          <w:color w:val="000000"/>
          <w:shd w:val="clear" w:color="auto" w:fill="FFFFFF"/>
          <w:lang w:val="ka-GE"/>
        </w:rPr>
        <w:t>.</w:t>
      </w:r>
      <w:r w:rsidR="00031674">
        <w:rPr>
          <w:rFonts w:ascii="Sylfaen" w:hAnsi="Sylfaen" w:cs="Sylfaen"/>
          <w:color w:val="000000"/>
          <w:shd w:val="clear" w:color="auto" w:fill="FFFFFF"/>
          <w:lang w:val="ka-GE"/>
        </w:rPr>
        <w:t xml:space="preserve"> მაგრამ როდესაც მენორა გამოაქვთ თბილისის ცენტრალურ ქუჩაზე, რუსთაველის პროსპექტზე, როგორც ეს წელს </w:t>
      </w:r>
      <w:r w:rsidR="0028559D">
        <w:rPr>
          <w:rFonts w:ascii="Sylfaen" w:hAnsi="Sylfaen" w:cs="Sylfaen"/>
          <w:color w:val="000000"/>
          <w:shd w:val="clear" w:color="auto" w:fill="FFFFFF"/>
          <w:lang w:val="ka-GE"/>
        </w:rPr>
        <w:t xml:space="preserve">თბილისში </w:t>
      </w:r>
      <w:r w:rsidR="00031674">
        <w:rPr>
          <w:rFonts w:ascii="Sylfaen" w:hAnsi="Sylfaen" w:cs="Sylfaen"/>
          <w:color w:val="000000"/>
          <w:shd w:val="clear" w:color="auto" w:fill="FFFFFF"/>
          <w:lang w:val="ka-GE"/>
        </w:rPr>
        <w:t xml:space="preserve">მოხდა, და </w:t>
      </w:r>
      <w:r w:rsidR="00F16F87">
        <w:rPr>
          <w:rFonts w:ascii="Sylfaen" w:hAnsi="Sylfaen" w:cs="Sylfaen"/>
          <w:color w:val="000000"/>
          <w:shd w:val="clear" w:color="auto" w:fill="FFFFFF"/>
          <w:lang w:val="ka-GE"/>
        </w:rPr>
        <w:t>მასთან ერთად გამო</w:t>
      </w:r>
      <w:r w:rsidR="0028559D">
        <w:rPr>
          <w:rFonts w:ascii="Sylfaen" w:hAnsi="Sylfaen" w:cs="Sylfaen"/>
          <w:color w:val="000000"/>
          <w:shd w:val="clear" w:color="auto" w:fill="FFFFFF"/>
          <w:lang w:val="ka-GE"/>
        </w:rPr>
        <w:t>ფინეს</w:t>
      </w:r>
      <w:r w:rsidR="00F16F87">
        <w:rPr>
          <w:rFonts w:ascii="Sylfaen" w:hAnsi="Sylfaen" w:cs="Sylfaen"/>
          <w:color w:val="000000"/>
          <w:shd w:val="clear" w:color="auto" w:fill="FFFFFF"/>
          <w:lang w:val="ka-GE"/>
        </w:rPr>
        <w:t xml:space="preserve"> წარწერა, რომ ებრაე</w:t>
      </w:r>
      <w:r w:rsidR="00970DDF">
        <w:rPr>
          <w:rFonts w:ascii="Sylfaen" w:hAnsi="Sylfaen" w:cs="Sylfaen"/>
          <w:color w:val="000000"/>
          <w:shd w:val="clear" w:color="auto" w:fill="FFFFFF"/>
          <w:lang w:val="ka-GE"/>
        </w:rPr>
        <w:t>ლ</w:t>
      </w:r>
      <w:r w:rsidR="00F16F87">
        <w:rPr>
          <w:rFonts w:ascii="Sylfaen" w:hAnsi="Sylfaen" w:cs="Sylfaen"/>
          <w:color w:val="000000"/>
          <w:shd w:val="clear" w:color="auto" w:fill="FFFFFF"/>
          <w:lang w:val="ka-GE"/>
        </w:rPr>
        <w:t xml:space="preserve">თა თემი ულოცავს </w:t>
      </w:r>
      <w:r w:rsidR="00C433BE">
        <w:rPr>
          <w:rFonts w:ascii="Sylfaen" w:hAnsi="Sylfaen" w:cs="Sylfaen"/>
          <w:color w:val="000000"/>
          <w:shd w:val="clear" w:color="auto" w:fill="FFFFFF"/>
          <w:lang w:val="ka-GE"/>
        </w:rPr>
        <w:t>ხანუქ</w:t>
      </w:r>
      <w:r w:rsidR="00F16F87">
        <w:rPr>
          <w:rFonts w:ascii="Sylfaen" w:hAnsi="Sylfaen" w:cs="Sylfaen"/>
          <w:color w:val="000000"/>
          <w:shd w:val="clear" w:color="auto" w:fill="FFFFFF"/>
          <w:lang w:val="ka-GE"/>
        </w:rPr>
        <w:t>ობას ქართულ საზოგადოებას, რომლის უმრავლესობა</w:t>
      </w:r>
      <w:r w:rsidR="0028559D">
        <w:rPr>
          <w:rFonts w:ascii="Sylfaen" w:hAnsi="Sylfaen" w:cs="Sylfaen"/>
          <w:color w:val="000000"/>
          <w:shd w:val="clear" w:color="auto" w:fill="FFFFFF"/>
          <w:lang w:val="ka-GE"/>
        </w:rPr>
        <w:t>სა</w:t>
      </w:r>
      <w:r w:rsidR="00F16F87">
        <w:rPr>
          <w:rFonts w:ascii="Sylfaen" w:hAnsi="Sylfaen" w:cs="Sylfaen"/>
          <w:color w:val="000000"/>
          <w:shd w:val="clear" w:color="auto" w:fill="FFFFFF"/>
          <w:lang w:val="ka-GE"/>
        </w:rPr>
        <w:t>ც მართლმადიდებელ</w:t>
      </w:r>
      <w:r w:rsidR="0028559D">
        <w:rPr>
          <w:rFonts w:ascii="Sylfaen" w:hAnsi="Sylfaen" w:cs="Sylfaen"/>
          <w:color w:val="000000"/>
          <w:shd w:val="clear" w:color="auto" w:fill="FFFFFF"/>
          <w:lang w:val="ka-GE"/>
        </w:rPr>
        <w:t>ი</w:t>
      </w:r>
      <w:r w:rsidR="00F16F87">
        <w:rPr>
          <w:rFonts w:ascii="Sylfaen" w:hAnsi="Sylfaen" w:cs="Sylfaen"/>
          <w:color w:val="000000"/>
          <w:shd w:val="clear" w:color="auto" w:fill="FFFFFF"/>
          <w:lang w:val="ka-GE"/>
        </w:rPr>
        <w:t xml:space="preserve"> ქრისტი</w:t>
      </w:r>
      <w:r w:rsidR="00970DDF">
        <w:rPr>
          <w:rFonts w:ascii="Sylfaen" w:hAnsi="Sylfaen" w:cs="Sylfaen"/>
          <w:color w:val="000000"/>
          <w:shd w:val="clear" w:color="auto" w:fill="FFFFFF"/>
          <w:lang w:val="ka-GE"/>
        </w:rPr>
        <w:t>ა</w:t>
      </w:r>
      <w:r w:rsidR="00F16F87">
        <w:rPr>
          <w:rFonts w:ascii="Sylfaen" w:hAnsi="Sylfaen" w:cs="Sylfaen"/>
          <w:color w:val="000000"/>
          <w:shd w:val="clear" w:color="auto" w:fill="FFFFFF"/>
          <w:lang w:val="ka-GE"/>
        </w:rPr>
        <w:t>ნ</w:t>
      </w:r>
      <w:r w:rsidR="0028559D">
        <w:rPr>
          <w:rFonts w:ascii="Sylfaen" w:hAnsi="Sylfaen" w:cs="Sylfaen"/>
          <w:color w:val="000000"/>
          <w:shd w:val="clear" w:color="auto" w:fill="FFFFFF"/>
          <w:lang w:val="ka-GE"/>
        </w:rPr>
        <w:t>ები</w:t>
      </w:r>
      <w:r w:rsidR="00F16F87">
        <w:rPr>
          <w:rFonts w:ascii="Sylfaen" w:hAnsi="Sylfaen" w:cs="Sylfaen"/>
          <w:color w:val="000000"/>
          <w:shd w:val="clear" w:color="auto" w:fill="FFFFFF"/>
          <w:lang w:val="ka-GE"/>
        </w:rPr>
        <w:t xml:space="preserve"> წარმოადგენ</w:t>
      </w:r>
      <w:r w:rsidR="0028559D">
        <w:rPr>
          <w:rFonts w:ascii="Sylfaen" w:hAnsi="Sylfaen" w:cs="Sylfaen"/>
          <w:color w:val="000000"/>
          <w:shd w:val="clear" w:color="auto" w:fill="FFFFFF"/>
          <w:lang w:val="ka-GE"/>
        </w:rPr>
        <w:t>ენ</w:t>
      </w:r>
      <w:r w:rsidR="00F16F87">
        <w:rPr>
          <w:rFonts w:ascii="Sylfaen" w:hAnsi="Sylfaen" w:cs="Sylfaen"/>
          <w:color w:val="000000"/>
          <w:shd w:val="clear" w:color="auto" w:fill="FFFFFF"/>
          <w:lang w:val="ka-GE"/>
        </w:rPr>
        <w:t xml:space="preserve">, </w:t>
      </w:r>
      <w:r w:rsidR="0028559D">
        <w:rPr>
          <w:rFonts w:ascii="Sylfaen" w:hAnsi="Sylfaen" w:cs="Sylfaen"/>
          <w:color w:val="000000"/>
          <w:shd w:val="clear" w:color="auto" w:fill="FFFFFF"/>
          <w:lang w:val="ka-GE"/>
        </w:rPr>
        <w:t xml:space="preserve">ეს </w:t>
      </w:r>
      <w:r w:rsidR="00F16F87">
        <w:rPr>
          <w:rFonts w:ascii="Sylfaen" w:hAnsi="Sylfaen" w:cs="Sylfaen"/>
          <w:color w:val="000000"/>
          <w:shd w:val="clear" w:color="auto" w:fill="FFFFFF"/>
          <w:lang w:val="ka-GE"/>
        </w:rPr>
        <w:t>არის დაცინვა და შეურაცხყოფა</w:t>
      </w:r>
      <w:r w:rsidR="0028559D">
        <w:rPr>
          <w:rFonts w:ascii="Sylfaen" w:hAnsi="Sylfaen" w:cs="Sylfaen"/>
          <w:color w:val="000000"/>
          <w:shd w:val="clear" w:color="auto" w:fill="FFFFFF"/>
          <w:lang w:val="ka-GE"/>
        </w:rPr>
        <w:t xml:space="preserve"> ამ საზოგადოებისა</w:t>
      </w:r>
      <w:r w:rsidR="00F16F87">
        <w:rPr>
          <w:rFonts w:ascii="Sylfaen" w:hAnsi="Sylfaen" w:cs="Sylfaen"/>
          <w:color w:val="000000"/>
          <w:shd w:val="clear" w:color="auto" w:fill="FFFFFF"/>
          <w:lang w:val="ka-GE"/>
        </w:rPr>
        <w:t>. თქვენ წარმოიდგინეთ, რა მოხდება, თუკი აღდგომის დღესასწაულზე ქრისტიანები ბრწყინ</w:t>
      </w:r>
      <w:r w:rsidR="007957D6">
        <w:rPr>
          <w:rFonts w:ascii="Sylfaen" w:hAnsi="Sylfaen" w:cs="Sylfaen"/>
          <w:color w:val="000000"/>
          <w:shd w:val="clear" w:color="auto" w:fill="FFFFFF"/>
          <w:lang w:val="ka-GE"/>
        </w:rPr>
        <w:t>ვ</w:t>
      </w:r>
      <w:r w:rsidR="00F16F87">
        <w:rPr>
          <w:rFonts w:ascii="Sylfaen" w:hAnsi="Sylfaen" w:cs="Sylfaen"/>
          <w:color w:val="000000"/>
          <w:shd w:val="clear" w:color="auto" w:fill="FFFFFF"/>
          <w:lang w:val="ka-GE"/>
        </w:rPr>
        <w:t xml:space="preserve">ალე შვიდეულის განმავლობაში აღმართავენ </w:t>
      </w:r>
      <w:r w:rsidR="00970DDF">
        <w:rPr>
          <w:rFonts w:ascii="Sylfaen" w:hAnsi="Sylfaen" w:cs="Sylfaen"/>
          <w:color w:val="000000"/>
          <w:shd w:val="clear" w:color="auto" w:fill="FFFFFF"/>
          <w:lang w:val="ka-GE"/>
        </w:rPr>
        <w:t>თ</w:t>
      </w:r>
      <w:r w:rsidR="00512D57">
        <w:rPr>
          <w:rFonts w:ascii="Sylfaen" w:hAnsi="Sylfaen" w:cs="Sylfaen"/>
          <w:color w:val="000000"/>
          <w:shd w:val="clear" w:color="auto" w:fill="FFFFFF"/>
          <w:lang w:val="ka-GE"/>
        </w:rPr>
        <w:t>ელ-ავივის</w:t>
      </w:r>
      <w:r w:rsidR="00F16F87">
        <w:rPr>
          <w:rFonts w:ascii="Sylfaen" w:hAnsi="Sylfaen" w:cs="Sylfaen"/>
          <w:color w:val="000000"/>
          <w:shd w:val="clear" w:color="auto" w:fill="FFFFFF"/>
          <w:lang w:val="ka-GE"/>
        </w:rPr>
        <w:t xml:space="preserve"> </w:t>
      </w:r>
      <w:r w:rsidR="0062302B">
        <w:rPr>
          <w:rFonts w:ascii="Sylfaen" w:hAnsi="Sylfaen" w:cs="Sylfaen"/>
          <w:color w:val="000000"/>
          <w:shd w:val="clear" w:color="auto" w:fill="FFFFFF"/>
          <w:lang w:val="ka-GE"/>
        </w:rPr>
        <w:t>ცენტრში დიდ ჯვარს და ებრაელ ხალ</w:t>
      </w:r>
      <w:r w:rsidR="00F16F87">
        <w:rPr>
          <w:rFonts w:ascii="Sylfaen" w:hAnsi="Sylfaen" w:cs="Sylfaen"/>
          <w:color w:val="000000"/>
          <w:shd w:val="clear" w:color="auto" w:fill="FFFFFF"/>
          <w:lang w:val="ka-GE"/>
        </w:rPr>
        <w:t>ხს მიმართავენ ქრისტეს აღდგომის მილოცვით. დაუშვებს ამას ისრაელის ხელისუფლება, მიუხედავად იმისა</w:t>
      </w:r>
      <w:r w:rsidR="00E04D52">
        <w:rPr>
          <w:rFonts w:ascii="Sylfaen" w:hAnsi="Sylfaen" w:cs="Sylfaen"/>
          <w:color w:val="000000"/>
          <w:shd w:val="clear" w:color="auto" w:fill="FFFFFF"/>
          <w:lang w:val="ka-GE"/>
        </w:rPr>
        <w:t>,</w:t>
      </w:r>
      <w:r w:rsidR="00F16F87">
        <w:rPr>
          <w:rFonts w:ascii="Sylfaen" w:hAnsi="Sylfaen" w:cs="Sylfaen"/>
          <w:color w:val="000000"/>
          <w:shd w:val="clear" w:color="auto" w:fill="FFFFFF"/>
          <w:lang w:val="ka-GE"/>
        </w:rPr>
        <w:t xml:space="preserve"> რო</w:t>
      </w:r>
      <w:r w:rsidR="0062302B">
        <w:rPr>
          <w:rFonts w:ascii="Sylfaen" w:hAnsi="Sylfaen" w:cs="Sylfaen"/>
          <w:color w:val="000000"/>
          <w:shd w:val="clear" w:color="auto" w:fill="FFFFFF"/>
          <w:lang w:val="ka-GE"/>
        </w:rPr>
        <w:t>მ</w:t>
      </w:r>
      <w:r w:rsidR="00F16F87">
        <w:rPr>
          <w:rFonts w:ascii="Sylfaen" w:hAnsi="Sylfaen" w:cs="Sylfaen"/>
          <w:color w:val="000000"/>
          <w:shd w:val="clear" w:color="auto" w:fill="FFFFFF"/>
          <w:lang w:val="ka-GE"/>
        </w:rPr>
        <w:t xml:space="preserve"> აღდგომ</w:t>
      </w:r>
      <w:r w:rsidR="0062302B">
        <w:rPr>
          <w:rFonts w:ascii="Sylfaen" w:hAnsi="Sylfaen" w:cs="Sylfaen"/>
          <w:color w:val="000000"/>
          <w:shd w:val="clear" w:color="auto" w:fill="FFFFFF"/>
          <w:lang w:val="ka-GE"/>
        </w:rPr>
        <w:t>ის</w:t>
      </w:r>
      <w:r w:rsidR="00F16F87">
        <w:rPr>
          <w:rFonts w:ascii="Sylfaen" w:hAnsi="Sylfaen" w:cs="Sylfaen"/>
          <w:color w:val="000000"/>
          <w:shd w:val="clear" w:color="auto" w:fill="FFFFFF"/>
          <w:lang w:val="ka-GE"/>
        </w:rPr>
        <w:t xml:space="preserve"> დღეს </w:t>
      </w:r>
      <w:r w:rsidR="0006400C">
        <w:rPr>
          <w:rFonts w:ascii="Sylfaen" w:hAnsi="Sylfaen" w:cs="Sylfaen"/>
          <w:color w:val="000000"/>
          <w:shd w:val="clear" w:color="auto" w:fill="FFFFFF"/>
          <w:lang w:val="ka-GE"/>
        </w:rPr>
        <w:t xml:space="preserve">მათ ქვეყანაში და მთავარ ქალაქში, იერუსალიმში </w:t>
      </w:r>
      <w:r w:rsidR="00F16F87">
        <w:rPr>
          <w:rFonts w:ascii="Sylfaen" w:hAnsi="Sylfaen" w:cs="Sylfaen"/>
          <w:color w:val="000000"/>
          <w:shd w:val="clear" w:color="auto" w:fill="FFFFFF"/>
          <w:lang w:val="ka-GE"/>
        </w:rPr>
        <w:t>მთელი მსოფლიოს წარმომადგენლობა იკრიბება?</w:t>
      </w:r>
    </w:p>
    <w:p w:rsidR="000C1226" w:rsidRDefault="00F16F87" w:rsidP="00156EC8">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   სამწუხაროდ ებრაელთა რელიგიური ლიდერები საქვეყნოდ არ აცხ</w:t>
      </w:r>
      <w:r w:rsidR="00970DDF">
        <w:rPr>
          <w:rFonts w:ascii="Sylfaen" w:hAnsi="Sylfaen" w:cs="Sylfaen"/>
          <w:color w:val="000000"/>
          <w:shd w:val="clear" w:color="auto" w:fill="FFFFFF"/>
          <w:lang w:val="ka-GE"/>
        </w:rPr>
        <w:t>ა</w:t>
      </w:r>
      <w:r>
        <w:rPr>
          <w:rFonts w:ascii="Sylfaen" w:hAnsi="Sylfaen" w:cs="Sylfaen"/>
          <w:color w:val="000000"/>
          <w:shd w:val="clear" w:color="auto" w:fill="FFFFFF"/>
          <w:lang w:val="ka-GE"/>
        </w:rPr>
        <w:t xml:space="preserve">დებენ </w:t>
      </w:r>
      <w:r w:rsidR="00C433BE">
        <w:rPr>
          <w:rFonts w:ascii="Sylfaen" w:hAnsi="Sylfaen" w:cs="Sylfaen"/>
          <w:color w:val="000000"/>
          <w:shd w:val="clear" w:color="auto" w:fill="FFFFFF"/>
          <w:lang w:val="ka-GE"/>
        </w:rPr>
        <w:t>ხანუქ</w:t>
      </w:r>
      <w:r w:rsidR="005164FF">
        <w:rPr>
          <w:rFonts w:ascii="Sylfaen" w:hAnsi="Sylfaen" w:cs="Sylfaen"/>
          <w:color w:val="000000"/>
          <w:shd w:val="clear" w:color="auto" w:fill="FFFFFF"/>
          <w:lang w:val="ka-GE"/>
        </w:rPr>
        <w:t>ის</w:t>
      </w:r>
      <w:r w:rsidR="00E04D52">
        <w:rPr>
          <w:rFonts w:ascii="Sylfaen" w:hAnsi="Sylfaen" w:cs="Sylfaen"/>
          <w:color w:val="000000"/>
          <w:shd w:val="clear" w:color="auto" w:fill="FFFFFF"/>
          <w:lang w:val="ka-GE"/>
        </w:rPr>
        <w:t xml:space="preserve"> დღესასწაულ</w:t>
      </w:r>
      <w:r>
        <w:rPr>
          <w:rFonts w:ascii="Sylfaen" w:hAnsi="Sylfaen" w:cs="Sylfaen"/>
          <w:color w:val="000000"/>
          <w:shd w:val="clear" w:color="auto" w:fill="FFFFFF"/>
          <w:lang w:val="ka-GE"/>
        </w:rPr>
        <w:t xml:space="preserve">ის </w:t>
      </w:r>
      <w:r w:rsidR="00D8656F">
        <w:rPr>
          <w:rFonts w:ascii="Sylfaen" w:hAnsi="Sylfaen" w:cs="Sylfaen"/>
          <w:color w:val="000000"/>
          <w:shd w:val="clear" w:color="auto" w:fill="FFFFFF"/>
          <w:lang w:val="ka-GE"/>
        </w:rPr>
        <w:t xml:space="preserve">რელიგურ არსსა და </w:t>
      </w:r>
      <w:r>
        <w:rPr>
          <w:rFonts w:ascii="Sylfaen" w:hAnsi="Sylfaen" w:cs="Sylfaen"/>
          <w:color w:val="000000"/>
          <w:shd w:val="clear" w:color="auto" w:fill="FFFFFF"/>
          <w:lang w:val="ka-GE"/>
        </w:rPr>
        <w:t>სიღრმისეულ სიმბოლიკას</w:t>
      </w:r>
      <w:r w:rsidR="00D8656F">
        <w:rPr>
          <w:rFonts w:ascii="Sylfaen" w:hAnsi="Sylfaen" w:cs="Sylfaen"/>
          <w:color w:val="000000"/>
          <w:shd w:val="clear" w:color="auto" w:fill="FFFFFF"/>
          <w:lang w:val="ka-GE"/>
        </w:rPr>
        <w:t xml:space="preserve">. </w:t>
      </w:r>
      <w:r>
        <w:rPr>
          <w:rFonts w:ascii="Sylfaen" w:hAnsi="Sylfaen" w:cs="Sylfaen"/>
          <w:color w:val="000000"/>
          <w:shd w:val="clear" w:color="auto" w:fill="FFFFFF"/>
          <w:lang w:val="ka-GE"/>
        </w:rPr>
        <w:t>წელსაც</w:t>
      </w:r>
      <w:r w:rsidR="00D8656F">
        <w:rPr>
          <w:rFonts w:ascii="Sylfaen" w:hAnsi="Sylfaen" w:cs="Sylfaen"/>
          <w:color w:val="000000"/>
          <w:shd w:val="clear" w:color="auto" w:fill="FFFFFF"/>
          <w:lang w:val="ka-GE"/>
        </w:rPr>
        <w:t xml:space="preserve"> საქართველოში</w:t>
      </w:r>
      <w:r>
        <w:rPr>
          <w:rFonts w:ascii="Sylfaen" w:hAnsi="Sylfaen" w:cs="Sylfaen"/>
          <w:color w:val="000000"/>
          <w:shd w:val="clear" w:color="auto" w:fill="FFFFFF"/>
          <w:lang w:val="ka-GE"/>
        </w:rPr>
        <w:t xml:space="preserve"> </w:t>
      </w:r>
      <w:r w:rsidR="00E04D52">
        <w:rPr>
          <w:rFonts w:ascii="Sylfaen" w:hAnsi="Sylfaen" w:cs="Sylfaen"/>
          <w:color w:val="000000"/>
          <w:shd w:val="clear" w:color="auto" w:fill="FFFFFF"/>
          <w:lang w:val="ka-GE"/>
        </w:rPr>
        <w:t xml:space="preserve">საინფორმაციო საშუალებებით გამოსვლისას </w:t>
      </w:r>
      <w:r>
        <w:rPr>
          <w:rFonts w:ascii="Sylfaen" w:hAnsi="Sylfaen" w:cs="Sylfaen"/>
          <w:color w:val="000000"/>
          <w:shd w:val="clear" w:color="auto" w:fill="FFFFFF"/>
          <w:lang w:val="ka-GE"/>
        </w:rPr>
        <w:t>აღნიშნ</w:t>
      </w:r>
      <w:r w:rsidR="005164FF">
        <w:rPr>
          <w:rFonts w:ascii="Sylfaen" w:hAnsi="Sylfaen" w:cs="Sylfaen"/>
          <w:color w:val="000000"/>
          <w:shd w:val="clear" w:color="auto" w:fill="FFFFFF"/>
          <w:lang w:val="ka-GE"/>
        </w:rPr>
        <w:t>ეს</w:t>
      </w:r>
      <w:r>
        <w:rPr>
          <w:rFonts w:ascii="Sylfaen" w:hAnsi="Sylfaen" w:cs="Sylfaen"/>
          <w:color w:val="000000"/>
          <w:shd w:val="clear" w:color="auto" w:fill="FFFFFF"/>
          <w:lang w:val="ka-GE"/>
        </w:rPr>
        <w:t xml:space="preserve">, რომ </w:t>
      </w:r>
      <w:r w:rsidR="00C433BE">
        <w:rPr>
          <w:rFonts w:ascii="Sylfaen" w:hAnsi="Sylfaen" w:cs="Sylfaen"/>
          <w:color w:val="000000"/>
          <w:shd w:val="clear" w:color="auto" w:fill="FFFFFF"/>
          <w:lang w:val="ka-GE"/>
        </w:rPr>
        <w:t>ხანუქ</w:t>
      </w:r>
      <w:r>
        <w:rPr>
          <w:rFonts w:ascii="Sylfaen" w:hAnsi="Sylfaen" w:cs="Sylfaen"/>
          <w:color w:val="000000"/>
          <w:shd w:val="clear" w:color="auto" w:fill="FFFFFF"/>
          <w:lang w:val="ka-GE"/>
        </w:rPr>
        <w:t>ი არის ოჯახური დღესასწაული. ალბათ ამიტომ</w:t>
      </w:r>
      <w:r w:rsidR="00D8656F">
        <w:rPr>
          <w:rFonts w:ascii="Sylfaen" w:hAnsi="Sylfaen" w:cs="Sylfaen"/>
          <w:color w:val="000000"/>
          <w:shd w:val="clear" w:color="auto" w:fill="FFFFFF"/>
          <w:lang w:val="ka-GE"/>
        </w:rPr>
        <w:t xml:space="preserve">აც არის, რომ მრავალი ქრისტიანი ამ დღესასწაულს წმინდა საერო დღესასწაულად მიიჩნევს და ზოგიერთი მათგანი ამა თუ იმ სახით მონაწილეობს კიდეც მასში. თვით ის ფაქტი, რომ ამ დღესასწაულის დროს სინაგოგაში იმართება საკულტო რიტუალი, უკვე მოწმობს იმას, რომ </w:t>
      </w:r>
      <w:r w:rsidR="00C433BE">
        <w:rPr>
          <w:rFonts w:ascii="Sylfaen" w:hAnsi="Sylfaen" w:cs="Sylfaen"/>
          <w:color w:val="000000"/>
          <w:shd w:val="clear" w:color="auto" w:fill="FFFFFF"/>
          <w:lang w:val="ka-GE"/>
        </w:rPr>
        <w:t>ხანუქ</w:t>
      </w:r>
      <w:r w:rsidR="00D8656F">
        <w:rPr>
          <w:rFonts w:ascii="Sylfaen" w:hAnsi="Sylfaen" w:cs="Sylfaen"/>
          <w:color w:val="000000"/>
          <w:shd w:val="clear" w:color="auto" w:fill="FFFFFF"/>
          <w:lang w:val="ka-GE"/>
        </w:rPr>
        <w:t xml:space="preserve">ობა არის არა საერო, არამედ ებრაელთა რელიგიური დღესასწაული. ამიტომ ქრისტიანის ამ დღეს სინაგოგაში შესვლა და ამ რიტუალში მონაწილეობა განიხილება როგორც თანალოცვა, რასაც შეიძლება სავალალო შედეგები მოჰყვეს ამ ქრისტიანის სულისა და თვით ფიზიკური ჯანმრთელობისთვისაც. </w:t>
      </w:r>
      <w:r>
        <w:rPr>
          <w:rFonts w:ascii="Sylfaen" w:hAnsi="Sylfaen" w:cs="Sylfaen"/>
          <w:color w:val="000000"/>
          <w:shd w:val="clear" w:color="auto" w:fill="FFFFFF"/>
          <w:lang w:val="ka-GE"/>
        </w:rPr>
        <w:t xml:space="preserve">ამიტომაც არის, რომ ჩვენი ეკლესიის სამართლის </w:t>
      </w:r>
      <w:r w:rsidR="00D8656F">
        <w:rPr>
          <w:rFonts w:ascii="Sylfaen" w:hAnsi="Sylfaen" w:cs="Sylfaen"/>
          <w:color w:val="000000"/>
          <w:shd w:val="clear" w:color="auto" w:fill="FFFFFF"/>
          <w:lang w:val="ka-GE"/>
        </w:rPr>
        <w:t>მთავარი</w:t>
      </w:r>
      <w:r>
        <w:rPr>
          <w:rFonts w:ascii="Sylfaen" w:hAnsi="Sylfaen" w:cs="Sylfaen"/>
          <w:color w:val="000000"/>
          <w:shd w:val="clear" w:color="auto" w:fill="FFFFFF"/>
          <w:lang w:val="ka-GE"/>
        </w:rPr>
        <w:t xml:space="preserve"> ძეგლი, </w:t>
      </w:r>
      <w:r w:rsidR="007541C7">
        <w:rPr>
          <w:rFonts w:ascii="Sylfaen" w:hAnsi="Sylfaen" w:cs="Sylfaen"/>
          <w:color w:val="000000"/>
          <w:shd w:val="clear" w:color="auto" w:fill="FFFFFF"/>
          <w:lang w:val="ka-GE"/>
        </w:rPr>
        <w:t>„</w:t>
      </w:r>
      <w:r>
        <w:rPr>
          <w:rFonts w:ascii="Sylfaen" w:hAnsi="Sylfaen" w:cs="Sylfaen"/>
          <w:color w:val="000000"/>
          <w:shd w:val="clear" w:color="auto" w:fill="FFFFFF"/>
          <w:lang w:val="ka-GE"/>
        </w:rPr>
        <w:t>დიდი სჯულისკანონ</w:t>
      </w:r>
      <w:r w:rsidR="007541C7">
        <w:rPr>
          <w:rFonts w:ascii="Sylfaen" w:hAnsi="Sylfaen" w:cs="Sylfaen"/>
          <w:color w:val="000000"/>
          <w:shd w:val="clear" w:color="auto" w:fill="FFFFFF"/>
          <w:lang w:val="ka-GE"/>
        </w:rPr>
        <w:t>ი“</w:t>
      </w:r>
      <w:r w:rsidR="000C1226">
        <w:rPr>
          <w:rFonts w:ascii="Sylfaen" w:hAnsi="Sylfaen" w:cs="Sylfaen"/>
          <w:color w:val="000000"/>
          <w:shd w:val="clear" w:color="auto" w:fill="FFFFFF"/>
          <w:lang w:val="ka-GE"/>
        </w:rPr>
        <w:t xml:space="preserve"> მკაცრად კრძალავს მსგავს ქმედებებს, რაც საგანგებოდ აღნიშნულია მოციქულთა </w:t>
      </w:r>
      <w:r w:rsidR="000C1226">
        <w:rPr>
          <w:rFonts w:ascii="Sylfaen" w:hAnsi="Sylfaen" w:cs="Sylfaen"/>
          <w:color w:val="000000"/>
          <w:shd w:val="clear" w:color="auto" w:fill="FFFFFF"/>
          <w:lang w:val="ka-GE"/>
        </w:rPr>
        <w:lastRenderedPageBreak/>
        <w:t>65-ე, 70-ე, 71-ე და 7-ე კანონებში, ასევე მე-6 მსოფლიო კრების 12-ე</w:t>
      </w:r>
      <w:r w:rsidR="007541C7">
        <w:rPr>
          <w:rFonts w:ascii="Sylfaen" w:hAnsi="Sylfaen" w:cs="Sylfaen"/>
          <w:color w:val="000000"/>
          <w:shd w:val="clear" w:color="auto" w:fill="FFFFFF"/>
          <w:lang w:val="ka-GE"/>
        </w:rPr>
        <w:t xml:space="preserve"> </w:t>
      </w:r>
      <w:r w:rsidR="000C1226">
        <w:rPr>
          <w:rFonts w:ascii="Sylfaen" w:hAnsi="Sylfaen" w:cs="Sylfaen"/>
          <w:color w:val="000000"/>
          <w:shd w:val="clear" w:color="auto" w:fill="FFFFFF"/>
          <w:lang w:val="ka-GE"/>
        </w:rPr>
        <w:t>და ლაოდიკიის კრების 37-ე და 38-ე კანონებში.</w:t>
      </w:r>
    </w:p>
    <w:p w:rsidR="00F16F87" w:rsidRDefault="000C1226" w:rsidP="00156EC8">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   იმის საილუსტრაციოდ, თუ როგორ მკაცრად განაჩინებს ჩვენი ეკლესიის სამართალი აღნიშნულ ქმედებებს, მოგვყავს ხსენებული კანონები: </w:t>
      </w:r>
    </w:p>
    <w:p w:rsidR="00142462" w:rsidRDefault="00142462" w:rsidP="00156EC8">
      <w:pPr>
        <w:jc w:val="both"/>
        <w:rPr>
          <w:rFonts w:ascii="Sylfaen" w:hAnsi="Sylfaen" w:cs="Sylfaen"/>
          <w:color w:val="000000"/>
          <w:shd w:val="clear" w:color="auto" w:fill="FFFFFF"/>
          <w:lang w:val="ka-GE"/>
        </w:rPr>
      </w:pPr>
    </w:p>
    <w:p w:rsidR="00487E27" w:rsidRDefault="00487E27" w:rsidP="00AA32C3">
      <w:pPr>
        <w:rPr>
          <w:rFonts w:ascii="Sylfaen" w:hAnsi="Sylfaen" w:cs="Sylfaen"/>
          <w:color w:val="000000"/>
          <w:shd w:val="clear" w:color="auto" w:fill="FFFFFF"/>
          <w:lang w:val="ka-GE"/>
        </w:rPr>
      </w:pPr>
      <w:r w:rsidRPr="00142462">
        <w:rPr>
          <w:rFonts w:ascii="Sylfaen" w:hAnsi="Sylfaen" w:cs="Sylfaen"/>
          <w:color w:val="000000"/>
          <w:u w:val="single"/>
          <w:shd w:val="clear" w:color="auto" w:fill="FFFFFF"/>
          <w:lang w:val="ka-GE"/>
        </w:rPr>
        <w:t>მოციქულთა 65-ე კანონი:</w:t>
      </w:r>
      <w:r w:rsidRPr="00142462">
        <w:rPr>
          <w:rFonts w:ascii="Sylfaen" w:hAnsi="Sylfaen" w:cs="Sylfaen"/>
          <w:color w:val="000000"/>
          <w:shd w:val="clear" w:color="auto" w:fill="FFFFFF"/>
          <w:lang w:val="ka-GE"/>
        </w:rPr>
        <w:t xml:space="preserve"> უკუეთუ ვინმე მოყუასი ანუ ერისკაცი </w:t>
      </w:r>
      <w:r w:rsidRPr="00A70EB0">
        <w:rPr>
          <w:rFonts w:ascii="Sylfaen" w:hAnsi="Sylfaen" w:cs="Sylfaen"/>
          <w:color w:val="000000"/>
          <w:shd w:val="clear" w:color="auto" w:fill="FFFFFF"/>
          <w:lang w:val="ka-GE"/>
        </w:rPr>
        <w:t xml:space="preserve">შევიდეს </w:t>
      </w:r>
      <w:r w:rsidR="00A70EB0" w:rsidRPr="00A70EB0">
        <w:rPr>
          <w:rFonts w:ascii="Sylfaen" w:hAnsi="Sylfaen" w:cs="Sylfaen"/>
          <w:color w:val="000000"/>
          <w:shd w:val="clear" w:color="auto" w:fill="FFFFFF"/>
          <w:lang w:val="ka-GE"/>
        </w:rPr>
        <w:t>შესაკრებელსა ჰურიათასა ანუ მწვალებელთასა ლოცვად, განიკუეთენ მოყვასი და უზიარებელ იქმენინ ერისკაცი.</w:t>
      </w:r>
    </w:p>
    <w:p w:rsidR="00A70EB0" w:rsidRPr="00A70EB0" w:rsidRDefault="00A70EB0" w:rsidP="00AA32C3">
      <w:pPr>
        <w:rPr>
          <w:rFonts w:ascii="Sylfaen" w:hAnsi="Sylfaen" w:cs="Sylfaen"/>
          <w:color w:val="000000"/>
          <w:shd w:val="clear" w:color="auto" w:fill="FFFFFF"/>
          <w:lang w:val="ka-GE"/>
        </w:rPr>
      </w:pPr>
    </w:p>
    <w:p w:rsidR="00487E27" w:rsidRPr="00142462" w:rsidRDefault="00487E27" w:rsidP="0025573B">
      <w:pPr>
        <w:jc w:val="both"/>
        <w:rPr>
          <w:rFonts w:ascii="Sylfaen" w:hAnsi="Sylfaen" w:cs="Sylfaen"/>
          <w:color w:val="000000"/>
          <w:shd w:val="clear" w:color="auto" w:fill="FFFFFF"/>
          <w:lang w:val="ka-GE"/>
        </w:rPr>
      </w:pPr>
      <w:r w:rsidRPr="00142462">
        <w:rPr>
          <w:rFonts w:ascii="Sylfaen" w:hAnsi="Sylfaen" w:cs="Sylfaen"/>
          <w:color w:val="000000"/>
          <w:u w:val="single"/>
          <w:shd w:val="clear" w:color="auto" w:fill="FFFFFF"/>
          <w:lang w:val="ka-GE"/>
        </w:rPr>
        <w:t>მოციქულთა 70-ე კანონი:</w:t>
      </w:r>
      <w:r w:rsidRPr="00142462">
        <w:rPr>
          <w:rFonts w:ascii="Sylfaen" w:hAnsi="Sylfaen" w:cs="Sylfaen"/>
          <w:color w:val="000000"/>
          <w:shd w:val="clear" w:color="auto" w:fill="FFFFFF"/>
          <w:lang w:val="ka-GE"/>
        </w:rPr>
        <w:t xml:space="preserve"> უკუეთუ ვინმე ეპისკოპოსმან, ანუ ხუცესმან ანუ დიაკონმან, ანუ რომლისავე სამღვდელო</w:t>
      </w:r>
      <w:r w:rsidRPr="00142462">
        <w:rPr>
          <w:rFonts w:ascii="AcadNusx" w:hAnsi="AcadNusx"/>
          <w:lang w:val="ka-GE"/>
        </w:rPr>
        <w:t>Á</w:t>
      </w:r>
      <w:r w:rsidRPr="00142462">
        <w:rPr>
          <w:rFonts w:ascii="Sylfaen" w:hAnsi="Sylfaen" w:cs="Sylfaen"/>
          <w:color w:val="000000"/>
          <w:shd w:val="clear" w:color="auto" w:fill="FFFFFF"/>
          <w:lang w:val="ka-GE"/>
        </w:rPr>
        <w:t>სა დასისაგანმან იმარხოს ჰურიათა თანა, ანუ იდღესასწაულოს მათ თანა, ანუ შეიწყნაროს მათგან სადღესასწაულო</w:t>
      </w:r>
      <w:r w:rsidRPr="00142462">
        <w:rPr>
          <w:rFonts w:ascii="AcadNusx" w:hAnsi="AcadNusx"/>
          <w:lang w:val="ka-GE"/>
        </w:rPr>
        <w:t>Á</w:t>
      </w:r>
      <w:r w:rsidRPr="00142462">
        <w:rPr>
          <w:rFonts w:ascii="Sylfaen" w:hAnsi="Sylfaen" w:cs="Sylfaen"/>
          <w:color w:val="000000"/>
          <w:shd w:val="clear" w:color="auto" w:fill="FFFFFF"/>
          <w:lang w:val="ka-GE"/>
        </w:rPr>
        <w:t xml:space="preserve"> რა</w:t>
      </w:r>
      <w:r w:rsidRPr="00142462">
        <w:rPr>
          <w:rFonts w:ascii="AcadNusx" w:hAnsi="AcadNusx"/>
          <w:lang w:val="ka-GE"/>
        </w:rPr>
        <w:t>Á</w:t>
      </w:r>
      <w:r w:rsidRPr="00142462">
        <w:rPr>
          <w:rFonts w:ascii="Sylfaen" w:hAnsi="Sylfaen" w:cs="Sylfaen"/>
          <w:color w:val="000000"/>
          <w:shd w:val="clear" w:color="auto" w:fill="FFFFFF"/>
          <w:lang w:val="ka-GE"/>
        </w:rPr>
        <w:t>მე ძ</w:t>
      </w:r>
      <w:r w:rsidR="0025573B">
        <w:rPr>
          <w:rFonts w:ascii="Sylfaen" w:hAnsi="Sylfaen" w:cs="Sylfaen"/>
          <w:color w:val="000000"/>
          <w:shd w:val="clear" w:color="auto" w:fill="FFFFFF"/>
          <w:lang w:val="ka-GE"/>
        </w:rPr>
        <w:t>ღ</w:t>
      </w:r>
      <w:r w:rsidRPr="00142462">
        <w:rPr>
          <w:rFonts w:ascii="Sylfaen" w:hAnsi="Sylfaen" w:cs="Sylfaen"/>
          <w:color w:val="000000"/>
          <w:shd w:val="clear" w:color="auto" w:fill="FFFFFF"/>
          <w:lang w:val="ka-GE"/>
        </w:rPr>
        <w:t>უენი, ვითარ უცომო</w:t>
      </w:r>
      <w:r w:rsidRPr="00142462">
        <w:rPr>
          <w:rFonts w:ascii="AcadNusx" w:hAnsi="AcadNusx"/>
          <w:lang w:val="ka-GE"/>
        </w:rPr>
        <w:t>Á</w:t>
      </w:r>
      <w:r w:rsidRPr="00142462">
        <w:rPr>
          <w:rFonts w:ascii="Sylfaen" w:hAnsi="Sylfaen" w:cs="Sylfaen"/>
          <w:color w:val="000000"/>
          <w:shd w:val="clear" w:color="auto" w:fill="FFFFFF"/>
          <w:lang w:val="ka-GE"/>
        </w:rPr>
        <w:t>, ანუ სხვა</w:t>
      </w:r>
      <w:r w:rsidRPr="00142462">
        <w:rPr>
          <w:rFonts w:ascii="AcadNusx" w:hAnsi="AcadNusx"/>
          <w:lang w:val="ka-GE"/>
        </w:rPr>
        <w:t>Á</w:t>
      </w:r>
      <w:r w:rsidRPr="00142462">
        <w:rPr>
          <w:rFonts w:ascii="Sylfaen" w:hAnsi="Sylfaen" w:cs="Sylfaen"/>
          <w:color w:val="000000"/>
          <w:shd w:val="clear" w:color="auto" w:fill="FFFFFF"/>
          <w:lang w:val="ka-GE"/>
        </w:rPr>
        <w:t xml:space="preserve"> რა</w:t>
      </w:r>
      <w:r w:rsidRPr="00142462">
        <w:rPr>
          <w:rFonts w:ascii="AcadNusx" w:hAnsi="AcadNusx"/>
          <w:lang w:val="ka-GE"/>
        </w:rPr>
        <w:t>Á</w:t>
      </w:r>
      <w:r w:rsidRPr="00142462">
        <w:rPr>
          <w:rFonts w:ascii="Sylfaen" w:hAnsi="Sylfaen" w:cs="Sylfaen"/>
          <w:color w:val="000000"/>
          <w:shd w:val="clear" w:color="auto" w:fill="FFFFFF"/>
          <w:lang w:val="ka-GE"/>
        </w:rPr>
        <w:t>მე ეგევითარი, განიკუეთენ, ხოლო ერისკაცი უზიარებელ იქმენინ</w:t>
      </w:r>
      <w:r w:rsidR="00B8671C" w:rsidRPr="00142462">
        <w:rPr>
          <w:rFonts w:ascii="Sylfaen" w:hAnsi="Sylfaen" w:cs="Sylfaen"/>
          <w:color w:val="000000"/>
          <w:shd w:val="clear" w:color="auto" w:fill="FFFFFF"/>
          <w:lang w:val="ka-GE"/>
        </w:rPr>
        <w:t>.</w:t>
      </w:r>
      <w:r w:rsidRPr="00142462">
        <w:rPr>
          <w:rFonts w:ascii="Sylfaen" w:hAnsi="Sylfaen" w:cs="Sylfaen"/>
          <w:color w:val="000000"/>
          <w:shd w:val="clear" w:color="auto" w:fill="FFFFFF"/>
          <w:lang w:val="ka-GE"/>
        </w:rPr>
        <w:t xml:space="preserve"> </w:t>
      </w:r>
    </w:p>
    <w:p w:rsidR="00B8671C" w:rsidRPr="00142462" w:rsidRDefault="00B8671C" w:rsidP="00AA32C3">
      <w:pPr>
        <w:rPr>
          <w:rFonts w:ascii="Sylfaen" w:hAnsi="Sylfaen" w:cs="Sylfaen"/>
          <w:color w:val="000000"/>
          <w:shd w:val="clear" w:color="auto" w:fill="FFFFFF"/>
          <w:lang w:val="ka-GE"/>
        </w:rPr>
      </w:pPr>
    </w:p>
    <w:p w:rsidR="00B8671C" w:rsidRPr="00142462" w:rsidRDefault="00B8671C" w:rsidP="0025573B">
      <w:pPr>
        <w:jc w:val="both"/>
        <w:rPr>
          <w:rFonts w:ascii="Sylfaen" w:hAnsi="Sylfaen" w:cs="Sylfaen"/>
          <w:color w:val="000000"/>
          <w:shd w:val="clear" w:color="auto" w:fill="FFFFFF"/>
          <w:lang w:val="ka-GE"/>
        </w:rPr>
      </w:pPr>
      <w:r w:rsidRPr="00142462">
        <w:rPr>
          <w:rFonts w:ascii="Sylfaen" w:hAnsi="Sylfaen" w:cs="Sylfaen"/>
          <w:color w:val="000000"/>
          <w:u w:val="single"/>
          <w:shd w:val="clear" w:color="auto" w:fill="FFFFFF"/>
          <w:lang w:val="ka-GE"/>
        </w:rPr>
        <w:t>მოციქულთა 71-ე კანონი:</w:t>
      </w:r>
      <w:r w:rsidRPr="00142462">
        <w:rPr>
          <w:rFonts w:ascii="Sylfaen" w:hAnsi="Sylfaen" w:cs="Sylfaen"/>
          <w:color w:val="000000"/>
          <w:shd w:val="clear" w:color="auto" w:fill="FFFFFF"/>
          <w:lang w:val="ka-GE"/>
        </w:rPr>
        <w:t xml:space="preserve"> უკუეთუ ვინმე ქრისტეანემან ზეთი მიიღოს ტაძარსა საწარმართოსა, ანუ შესაკრებელსა ჰურიათასა დღესასწაულთა მათთა, ანუ სანთელი აღანთოს, უზიარებელ იქმენინ.</w:t>
      </w:r>
    </w:p>
    <w:p w:rsidR="008C4E6C" w:rsidRPr="00142462" w:rsidRDefault="008C4E6C" w:rsidP="00AA32C3">
      <w:pPr>
        <w:rPr>
          <w:rFonts w:ascii="Sylfaen" w:hAnsi="Sylfaen" w:cs="Sylfaen"/>
          <w:color w:val="000000"/>
          <w:shd w:val="clear" w:color="auto" w:fill="FFFFFF"/>
          <w:lang w:val="ka-GE"/>
        </w:rPr>
      </w:pPr>
    </w:p>
    <w:p w:rsidR="008C4E6C" w:rsidRPr="00142462" w:rsidRDefault="008C4E6C" w:rsidP="0025573B">
      <w:pPr>
        <w:jc w:val="both"/>
        <w:rPr>
          <w:rFonts w:ascii="Sylfaen" w:hAnsi="Sylfaen" w:cs="Sylfaen"/>
          <w:color w:val="000000"/>
          <w:shd w:val="clear" w:color="auto" w:fill="FFFFFF"/>
          <w:lang w:val="ka-GE"/>
        </w:rPr>
      </w:pPr>
      <w:r w:rsidRPr="00142462">
        <w:rPr>
          <w:rFonts w:ascii="Sylfaen" w:hAnsi="Sylfaen" w:cs="Sylfaen"/>
          <w:color w:val="000000"/>
          <w:u w:val="single"/>
          <w:shd w:val="clear" w:color="auto" w:fill="FFFFFF"/>
          <w:lang w:val="ka-GE"/>
        </w:rPr>
        <w:t>მოციქულთა 7-ე კანონი:</w:t>
      </w:r>
      <w:r w:rsidRPr="00142462">
        <w:rPr>
          <w:rFonts w:ascii="Sylfaen" w:hAnsi="Sylfaen" w:cs="Sylfaen"/>
          <w:color w:val="000000"/>
          <w:shd w:val="clear" w:color="auto" w:fill="FFFFFF"/>
          <w:lang w:val="ka-GE"/>
        </w:rPr>
        <w:t xml:space="preserve"> უკუეთუ ვინმე ეპისკოპოსმან, ანუ ხუცესმან ანუ დიაკონმან წმიდა</w:t>
      </w:r>
      <w:r w:rsidRPr="00142462">
        <w:rPr>
          <w:rFonts w:ascii="AcadNusx" w:hAnsi="AcadNusx"/>
          <w:lang w:val="ka-GE"/>
        </w:rPr>
        <w:t>Á</w:t>
      </w:r>
      <w:r w:rsidRPr="00142462">
        <w:rPr>
          <w:rFonts w:ascii="Sylfaen" w:hAnsi="Sylfaen" w:cs="Sylfaen"/>
          <w:color w:val="000000"/>
          <w:shd w:val="clear" w:color="auto" w:fill="FFFFFF"/>
          <w:lang w:val="ka-GE"/>
        </w:rPr>
        <w:t xml:space="preserve"> დღე აღვსებისა</w:t>
      </w:r>
      <w:r w:rsidRPr="00142462">
        <w:rPr>
          <w:rFonts w:ascii="AcadNusx" w:hAnsi="AcadNusx"/>
          <w:lang w:val="ka-GE"/>
        </w:rPr>
        <w:t>Á</w:t>
      </w:r>
      <w:r w:rsidRPr="00142462">
        <w:rPr>
          <w:rFonts w:ascii="Sylfaen" w:hAnsi="Sylfaen" w:cs="Sylfaen"/>
          <w:color w:val="000000"/>
          <w:shd w:val="clear" w:color="auto" w:fill="FFFFFF"/>
          <w:lang w:val="ka-GE"/>
        </w:rPr>
        <w:t xml:space="preserve"> უწინარეს გაზაფხულისა დღეთა</w:t>
      </w:r>
      <w:r w:rsidRPr="00142462">
        <w:rPr>
          <w:rFonts w:ascii="AcadNusx" w:hAnsi="AcadNusx"/>
          <w:lang w:val="ka-GE"/>
        </w:rPr>
        <w:t>Á</w:t>
      </w:r>
      <w:r w:rsidRPr="00142462">
        <w:rPr>
          <w:rFonts w:ascii="Sylfaen" w:hAnsi="Sylfaen" w:cs="Sylfaen"/>
          <w:color w:val="000000"/>
          <w:shd w:val="clear" w:color="auto" w:fill="FFFFFF"/>
          <w:lang w:val="ka-GE"/>
        </w:rPr>
        <w:t>სა ჰურიათასა თანა სრულ-ყოს, განიკუეთენ.</w:t>
      </w:r>
    </w:p>
    <w:p w:rsidR="00D07A91" w:rsidRPr="00142462" w:rsidRDefault="00D07A91" w:rsidP="00AA32C3">
      <w:pPr>
        <w:rPr>
          <w:rFonts w:ascii="Sylfaen" w:hAnsi="Sylfaen" w:cs="Sylfaen"/>
          <w:color w:val="000000"/>
          <w:shd w:val="clear" w:color="auto" w:fill="FFFFFF"/>
          <w:lang w:val="ka-GE"/>
        </w:rPr>
      </w:pPr>
    </w:p>
    <w:p w:rsidR="0025573B" w:rsidRDefault="00D07A91" w:rsidP="0025573B">
      <w:pPr>
        <w:jc w:val="both"/>
        <w:rPr>
          <w:rFonts w:ascii="Sylfaen" w:hAnsi="Sylfaen" w:cs="Sylfaen"/>
          <w:color w:val="000000"/>
          <w:shd w:val="clear" w:color="auto" w:fill="FFFFFF"/>
          <w:lang w:val="ka-GE"/>
        </w:rPr>
      </w:pPr>
      <w:r w:rsidRPr="00142462">
        <w:rPr>
          <w:rFonts w:ascii="Sylfaen" w:hAnsi="Sylfaen" w:cs="Sylfaen"/>
          <w:color w:val="000000"/>
          <w:u w:val="single"/>
          <w:shd w:val="clear" w:color="auto" w:fill="FFFFFF"/>
          <w:lang w:val="ka-GE"/>
        </w:rPr>
        <w:t>VI მსოფლიო კრება</w:t>
      </w:r>
      <w:r w:rsidRPr="00142462">
        <w:rPr>
          <w:rFonts w:ascii="Sylfaen" w:hAnsi="Sylfaen" w:cs="Sylfaen"/>
          <w:color w:val="000000"/>
          <w:shd w:val="clear" w:color="auto" w:fill="FFFFFF"/>
          <w:lang w:val="ka-GE"/>
        </w:rPr>
        <w:t>: ნუმცა ვინ სამღვდელოთა დასთა თანა დაწესებული ანუ ერისკაცი ჭამს უცომოსა ჰურიათასა, ანუ საკუთრად მეგობრად იჩენს მათ და სნეულებასა შინა მიუწოდს და კურნებასა მიიღებს მათგან, ანუ აბანოსა შინა იბანების მათ თანა.</w:t>
      </w:r>
    </w:p>
    <w:p w:rsidR="00D07A91" w:rsidRPr="00142462" w:rsidRDefault="0025573B" w:rsidP="0025573B">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  </w:t>
      </w:r>
      <w:r w:rsidR="00D07A91" w:rsidRPr="00142462">
        <w:rPr>
          <w:rFonts w:ascii="Sylfaen" w:hAnsi="Sylfaen" w:cs="Sylfaen"/>
          <w:color w:val="000000"/>
          <w:shd w:val="clear" w:color="auto" w:fill="FFFFFF"/>
          <w:lang w:val="ka-GE"/>
        </w:rPr>
        <w:t xml:space="preserve"> ხოლო უკუეთუ ვინმე ამათდა ქმნად </w:t>
      </w:r>
      <w:r w:rsidR="00D07A91" w:rsidRPr="00142462">
        <w:rPr>
          <w:rFonts w:ascii="AcadNusx" w:hAnsi="AcadNusx"/>
          <w:lang w:val="ka-GE"/>
        </w:rPr>
        <w:t>Ã</w:t>
      </w:r>
      <w:r w:rsidR="00D07A91" w:rsidRPr="00142462">
        <w:rPr>
          <w:rFonts w:ascii="Sylfaen" w:hAnsi="Sylfaen" w:cs="Sylfaen"/>
          <w:color w:val="000000"/>
          <w:shd w:val="clear" w:color="auto" w:fill="FFFFFF"/>
          <w:lang w:val="ka-GE"/>
        </w:rPr>
        <w:t xml:space="preserve">ელ-ყოს, უკუეთუ მოყუასი იყოს, განიკუეთოს, ხოლო უკუეთუ ერუისკაცი - უზიარებელ იქმნეს. </w:t>
      </w:r>
    </w:p>
    <w:p w:rsidR="00696340" w:rsidRPr="00142462" w:rsidRDefault="00696340" w:rsidP="00AA32C3">
      <w:pPr>
        <w:rPr>
          <w:rFonts w:ascii="Sylfaen" w:hAnsi="Sylfaen" w:cs="Sylfaen"/>
          <w:color w:val="000000"/>
          <w:shd w:val="clear" w:color="auto" w:fill="FFFFFF"/>
          <w:lang w:val="ka-GE"/>
        </w:rPr>
      </w:pPr>
    </w:p>
    <w:p w:rsidR="00772DCD" w:rsidRPr="00142462" w:rsidRDefault="00772DCD" w:rsidP="0025573B">
      <w:pPr>
        <w:jc w:val="both"/>
        <w:rPr>
          <w:rFonts w:ascii="Sylfaen" w:hAnsi="Sylfaen" w:cs="Sylfaen"/>
          <w:color w:val="000000"/>
          <w:shd w:val="clear" w:color="auto" w:fill="FFFFFF"/>
          <w:lang w:val="ka-GE"/>
        </w:rPr>
      </w:pPr>
      <w:r w:rsidRPr="00142462">
        <w:rPr>
          <w:rFonts w:ascii="Sylfaen" w:hAnsi="Sylfaen" w:cs="Sylfaen"/>
          <w:color w:val="000000"/>
          <w:u w:val="single"/>
          <w:shd w:val="clear" w:color="auto" w:fill="FFFFFF"/>
          <w:lang w:val="ka-GE"/>
        </w:rPr>
        <w:t>ლაოდიკიის კრების 37-ე კანონი</w:t>
      </w:r>
      <w:r w:rsidRPr="00142462">
        <w:rPr>
          <w:rFonts w:ascii="Sylfaen" w:hAnsi="Sylfaen" w:cs="Sylfaen"/>
          <w:color w:val="000000"/>
          <w:shd w:val="clear" w:color="auto" w:fill="FFFFFF"/>
          <w:lang w:val="ka-GE"/>
        </w:rPr>
        <w:t>: ვითარმედ არა ჯერ-არს ჰურიათა ანუ მწვალებელთაგან წარმოცემულთა სადღესასწაულოთა რათმე ძ</w:t>
      </w:r>
      <w:r w:rsidR="0025573B">
        <w:rPr>
          <w:rFonts w:ascii="Sylfaen" w:hAnsi="Sylfaen" w:cs="Sylfaen"/>
          <w:color w:val="000000"/>
          <w:shd w:val="clear" w:color="auto" w:fill="FFFFFF"/>
          <w:lang w:val="ka-GE"/>
        </w:rPr>
        <w:t>ღ</w:t>
      </w:r>
      <w:r w:rsidRPr="00142462">
        <w:rPr>
          <w:rFonts w:ascii="Sylfaen" w:hAnsi="Sylfaen" w:cs="Sylfaen"/>
          <w:color w:val="000000"/>
          <w:shd w:val="clear" w:color="auto" w:fill="FFFFFF"/>
          <w:lang w:val="ka-GE"/>
        </w:rPr>
        <w:t>უენთა მიღება</w:t>
      </w:r>
      <w:r w:rsidRPr="00142462">
        <w:rPr>
          <w:rFonts w:ascii="AcadNusx" w:hAnsi="AcadNusx"/>
          <w:lang w:val="ka-GE"/>
        </w:rPr>
        <w:t>Á</w:t>
      </w:r>
      <w:r w:rsidRPr="00142462">
        <w:rPr>
          <w:rFonts w:ascii="Sylfaen" w:hAnsi="Sylfaen" w:cs="Sylfaen"/>
          <w:color w:val="000000"/>
          <w:shd w:val="clear" w:color="auto" w:fill="FFFFFF"/>
          <w:lang w:val="ka-GE"/>
        </w:rPr>
        <w:t>, არცა თანადღესასწაულობა</w:t>
      </w:r>
      <w:r w:rsidRPr="00142462">
        <w:rPr>
          <w:rFonts w:ascii="AcadNusx" w:hAnsi="AcadNusx"/>
          <w:lang w:val="ka-GE"/>
        </w:rPr>
        <w:t>Á</w:t>
      </w:r>
      <w:r w:rsidRPr="00142462">
        <w:rPr>
          <w:rFonts w:ascii="Sylfaen" w:hAnsi="Sylfaen" w:cs="Sylfaen"/>
          <w:color w:val="000000"/>
          <w:shd w:val="clear" w:color="auto" w:fill="FFFFFF"/>
          <w:lang w:val="ka-GE"/>
        </w:rPr>
        <w:t xml:space="preserve"> მათ თანა. </w:t>
      </w:r>
    </w:p>
    <w:p w:rsidR="00772DCD" w:rsidRPr="00142462" w:rsidRDefault="00772DCD" w:rsidP="00AA32C3">
      <w:pPr>
        <w:rPr>
          <w:rFonts w:ascii="Sylfaen" w:hAnsi="Sylfaen" w:cs="Sylfaen"/>
          <w:color w:val="000000"/>
          <w:shd w:val="clear" w:color="auto" w:fill="FFFFFF"/>
          <w:lang w:val="ka-GE"/>
        </w:rPr>
      </w:pPr>
    </w:p>
    <w:p w:rsidR="00772DCD" w:rsidRPr="00142462" w:rsidRDefault="00772DCD" w:rsidP="0025573B">
      <w:pPr>
        <w:jc w:val="both"/>
        <w:rPr>
          <w:rFonts w:ascii="Sylfaen" w:hAnsi="Sylfaen" w:cs="Sylfaen"/>
          <w:color w:val="000000"/>
          <w:shd w:val="clear" w:color="auto" w:fill="FFFFFF"/>
          <w:lang w:val="ka-GE"/>
        </w:rPr>
      </w:pPr>
      <w:r w:rsidRPr="00142462">
        <w:rPr>
          <w:rFonts w:ascii="Sylfaen" w:hAnsi="Sylfaen" w:cs="Sylfaen"/>
          <w:color w:val="000000"/>
          <w:u w:val="single"/>
          <w:shd w:val="clear" w:color="auto" w:fill="FFFFFF"/>
          <w:lang w:val="ka-GE"/>
        </w:rPr>
        <w:t>ლაოდიკიის კრების 38-ე კანონი</w:t>
      </w:r>
      <w:r w:rsidRPr="00142462">
        <w:rPr>
          <w:rFonts w:ascii="Sylfaen" w:hAnsi="Sylfaen" w:cs="Sylfaen"/>
          <w:color w:val="000000"/>
          <w:shd w:val="clear" w:color="auto" w:fill="FFFFFF"/>
          <w:lang w:val="ka-GE"/>
        </w:rPr>
        <w:t>: ვითარმედ არა ჯერ-არს ჰურიათაგან მიღება უცომო</w:t>
      </w:r>
      <w:r w:rsidR="00532F99" w:rsidRPr="00142462">
        <w:rPr>
          <w:rFonts w:ascii="AcadNusx" w:hAnsi="AcadNusx"/>
          <w:lang w:val="ka-GE"/>
        </w:rPr>
        <w:t>Á</w:t>
      </w:r>
      <w:r w:rsidRPr="00142462">
        <w:rPr>
          <w:rFonts w:ascii="Sylfaen" w:hAnsi="Sylfaen" w:cs="Sylfaen"/>
          <w:color w:val="000000"/>
          <w:shd w:val="clear" w:color="auto" w:fill="FFFFFF"/>
          <w:lang w:val="ka-GE"/>
        </w:rPr>
        <w:t>სა</w:t>
      </w:r>
      <w:r w:rsidR="00532F99" w:rsidRPr="00142462">
        <w:rPr>
          <w:rFonts w:ascii="AcadNusx" w:hAnsi="AcadNusx"/>
          <w:lang w:val="ka-GE"/>
        </w:rPr>
        <w:t>Á</w:t>
      </w:r>
      <w:r w:rsidRPr="00142462">
        <w:rPr>
          <w:rFonts w:ascii="Sylfaen" w:hAnsi="Sylfaen" w:cs="Sylfaen"/>
          <w:color w:val="000000"/>
          <w:shd w:val="clear" w:color="auto" w:fill="FFFFFF"/>
          <w:lang w:val="ka-GE"/>
        </w:rPr>
        <w:t>, ანუ თანაზიარება</w:t>
      </w:r>
      <w:r w:rsidR="00532F99" w:rsidRPr="00142462">
        <w:rPr>
          <w:rFonts w:ascii="AcadNusx" w:hAnsi="AcadNusx"/>
          <w:lang w:val="ka-GE"/>
        </w:rPr>
        <w:t>Á</w:t>
      </w:r>
      <w:r w:rsidRPr="00142462">
        <w:rPr>
          <w:rFonts w:ascii="Sylfaen" w:hAnsi="Sylfaen" w:cs="Sylfaen"/>
          <w:color w:val="000000"/>
          <w:shd w:val="clear" w:color="auto" w:fill="FFFFFF"/>
          <w:lang w:val="ka-GE"/>
        </w:rPr>
        <w:t xml:space="preserve"> უღმრთოებათა მათ</w:t>
      </w:r>
      <w:r w:rsidR="00532F99" w:rsidRPr="00142462">
        <w:rPr>
          <w:rFonts w:ascii="Sylfaen" w:hAnsi="Sylfaen" w:cs="Sylfaen"/>
          <w:color w:val="000000"/>
          <w:shd w:val="clear" w:color="auto" w:fill="FFFFFF"/>
          <w:lang w:val="ka-GE"/>
        </w:rPr>
        <w:t>თა</w:t>
      </w:r>
      <w:r w:rsidR="00532F99" w:rsidRPr="00142462">
        <w:rPr>
          <w:rFonts w:ascii="AcadNusx" w:hAnsi="AcadNusx"/>
          <w:lang w:val="ka-GE"/>
        </w:rPr>
        <w:t>Á</w:t>
      </w:r>
      <w:r w:rsidRPr="00142462">
        <w:rPr>
          <w:rFonts w:ascii="Sylfaen" w:hAnsi="Sylfaen" w:cs="Sylfaen"/>
          <w:color w:val="000000"/>
          <w:shd w:val="clear" w:color="auto" w:fill="FFFFFF"/>
          <w:lang w:val="ka-GE"/>
        </w:rPr>
        <w:t>.</w:t>
      </w:r>
    </w:p>
    <w:p w:rsidR="00772DCD" w:rsidRPr="00142462" w:rsidRDefault="00772DCD" w:rsidP="00AA32C3">
      <w:pPr>
        <w:rPr>
          <w:rFonts w:ascii="Sylfaen" w:hAnsi="Sylfaen" w:cs="Sylfaen"/>
          <w:color w:val="000000"/>
          <w:shd w:val="clear" w:color="auto" w:fill="FFFFFF"/>
          <w:lang w:val="ka-GE"/>
        </w:rPr>
      </w:pPr>
    </w:p>
    <w:p w:rsidR="000F03AB" w:rsidRDefault="000C1226" w:rsidP="000F03AB">
      <w:pPr>
        <w:jc w:val="both"/>
        <w:rPr>
          <w:rFonts w:ascii="Sylfaen" w:hAnsi="Sylfaen" w:cs="Sylfaen"/>
          <w:color w:val="000000"/>
          <w:shd w:val="clear" w:color="auto" w:fill="FFFFFF"/>
          <w:lang w:val="ka-GE"/>
        </w:rPr>
      </w:pPr>
      <w:r w:rsidRPr="00142462">
        <w:rPr>
          <w:rFonts w:ascii="Sylfaen" w:hAnsi="Sylfaen" w:cs="Sylfaen"/>
          <w:color w:val="000000"/>
          <w:shd w:val="clear" w:color="auto" w:fill="FFFFFF"/>
          <w:lang w:val="ka-GE"/>
        </w:rPr>
        <w:t xml:space="preserve">   ჩვენ ვშიშობთ, რომ ჩვენი ეს წერილი არაკეთილმოსურნეთა მიერ </w:t>
      </w:r>
      <w:r w:rsidR="005164FF" w:rsidRPr="00142462">
        <w:rPr>
          <w:rFonts w:ascii="Sylfaen" w:hAnsi="Sylfaen" w:cs="Sylfaen"/>
          <w:color w:val="000000"/>
          <w:shd w:val="clear" w:color="auto" w:fill="FFFFFF"/>
          <w:lang w:val="ka-GE"/>
        </w:rPr>
        <w:t xml:space="preserve">გამოყენებულ იქნება </w:t>
      </w:r>
      <w:r w:rsidRPr="00142462">
        <w:rPr>
          <w:rFonts w:ascii="Sylfaen" w:hAnsi="Sylfaen" w:cs="Sylfaen"/>
          <w:color w:val="000000"/>
          <w:shd w:val="clear" w:color="auto" w:fill="FFFFFF"/>
          <w:lang w:val="ka-GE"/>
        </w:rPr>
        <w:t xml:space="preserve">იმის </w:t>
      </w:r>
      <w:r w:rsidR="005164FF">
        <w:rPr>
          <w:rFonts w:ascii="Sylfaen" w:hAnsi="Sylfaen" w:cs="Sylfaen"/>
          <w:color w:val="000000"/>
          <w:shd w:val="clear" w:color="auto" w:fill="FFFFFF"/>
          <w:lang w:val="ka-GE"/>
        </w:rPr>
        <w:t>გასაპიარებლად</w:t>
      </w:r>
      <w:r w:rsidRPr="00142462">
        <w:rPr>
          <w:rFonts w:ascii="Sylfaen" w:hAnsi="Sylfaen" w:cs="Sylfaen"/>
          <w:color w:val="000000"/>
          <w:shd w:val="clear" w:color="auto" w:fill="FFFFFF"/>
          <w:lang w:val="ka-GE"/>
        </w:rPr>
        <w:t>, თუ როგორი არატოლერანტები და ქსენოფობები ვ</w:t>
      </w:r>
      <w:r w:rsidR="00970DDF">
        <w:rPr>
          <w:rFonts w:ascii="Sylfaen" w:hAnsi="Sylfaen" w:cs="Sylfaen"/>
          <w:color w:val="000000"/>
          <w:shd w:val="clear" w:color="auto" w:fill="FFFFFF"/>
          <w:lang w:val="ka-GE"/>
        </w:rPr>
        <w:t>ართ ჩვენ, ქართველი მართლმადიდებ</w:t>
      </w:r>
      <w:r w:rsidRPr="00142462">
        <w:rPr>
          <w:rFonts w:ascii="Sylfaen" w:hAnsi="Sylfaen" w:cs="Sylfaen"/>
          <w:color w:val="000000"/>
          <w:shd w:val="clear" w:color="auto" w:fill="FFFFFF"/>
          <w:lang w:val="ka-GE"/>
        </w:rPr>
        <w:t xml:space="preserve">ლები. ამის </w:t>
      </w:r>
      <w:r w:rsidR="00970DDF" w:rsidRPr="00142462">
        <w:rPr>
          <w:rFonts w:ascii="Sylfaen" w:hAnsi="Sylfaen" w:cs="Sylfaen"/>
          <w:color w:val="000000"/>
          <w:shd w:val="clear" w:color="auto" w:fill="FFFFFF"/>
          <w:lang w:val="ka-GE"/>
        </w:rPr>
        <w:t>ს</w:t>
      </w:r>
      <w:r w:rsidRPr="00142462">
        <w:rPr>
          <w:rFonts w:ascii="Sylfaen" w:hAnsi="Sylfaen" w:cs="Sylfaen"/>
          <w:color w:val="000000"/>
          <w:shd w:val="clear" w:color="auto" w:fill="FFFFFF"/>
          <w:lang w:val="ka-GE"/>
        </w:rPr>
        <w:t>აპირისპიროდ ჩვენ აღვნიშნავთ, რომ საქართველო ერთადერთი ქვეყანაა მსოფლიოში, სადაც ანტისემიტიზმს არ ჰქონია ადგილი</w:t>
      </w:r>
      <w:r w:rsidR="00970DDF">
        <w:rPr>
          <w:rFonts w:ascii="Sylfaen" w:hAnsi="Sylfaen" w:cs="Sylfaen"/>
          <w:color w:val="000000"/>
          <w:shd w:val="clear" w:color="auto" w:fill="FFFFFF"/>
          <w:lang w:val="ka-GE"/>
        </w:rPr>
        <w:t xml:space="preserve"> და არც დღეს აქვს. მაგრამ ვიღაც</w:t>
      </w:r>
      <w:r w:rsidRPr="00142462">
        <w:rPr>
          <w:rFonts w:ascii="Sylfaen" w:hAnsi="Sylfaen" w:cs="Sylfaen"/>
          <w:color w:val="000000"/>
          <w:shd w:val="clear" w:color="auto" w:fill="FFFFFF"/>
          <w:lang w:val="ka-GE"/>
        </w:rPr>
        <w:t xml:space="preserve"> პროვოკაციულად ცდილობს ებრაული დღესასწაული გამოიყენოს ქართველთა გასაღიზიანებლად,</w:t>
      </w:r>
      <w:r w:rsidR="00142462">
        <w:rPr>
          <w:rFonts w:ascii="Sylfaen" w:hAnsi="Sylfaen" w:cs="Sylfaen"/>
          <w:color w:val="000000"/>
          <w:shd w:val="clear" w:color="auto" w:fill="FFFFFF"/>
          <w:lang w:val="ka-GE"/>
        </w:rPr>
        <w:t xml:space="preserve"> </w:t>
      </w:r>
      <w:r w:rsidRPr="00142462">
        <w:rPr>
          <w:rFonts w:ascii="Sylfaen" w:hAnsi="Sylfaen" w:cs="Sylfaen"/>
          <w:color w:val="000000"/>
          <w:shd w:val="clear" w:color="auto" w:fill="FFFFFF"/>
          <w:lang w:val="ka-GE"/>
        </w:rPr>
        <w:t>მ</w:t>
      </w:r>
      <w:r w:rsidR="00A579F0">
        <w:rPr>
          <w:rFonts w:ascii="Sylfaen" w:hAnsi="Sylfaen" w:cs="Sylfaen"/>
          <w:color w:val="000000"/>
          <w:shd w:val="clear" w:color="auto" w:fill="FFFFFF"/>
          <w:lang w:val="ka-GE"/>
        </w:rPr>
        <w:t>ათ</w:t>
      </w:r>
      <w:r w:rsidRPr="00142462">
        <w:rPr>
          <w:rFonts w:ascii="Sylfaen" w:hAnsi="Sylfaen" w:cs="Sylfaen"/>
          <w:color w:val="000000"/>
          <w:shd w:val="clear" w:color="auto" w:fill="FFFFFF"/>
          <w:lang w:val="ka-GE"/>
        </w:rPr>
        <w:t xml:space="preserve">ი რელიგიური გრძნობების </w:t>
      </w:r>
      <w:r w:rsidR="00142462">
        <w:rPr>
          <w:rFonts w:ascii="Sylfaen" w:hAnsi="Sylfaen" w:cs="Sylfaen"/>
          <w:color w:val="000000"/>
          <w:shd w:val="clear" w:color="auto" w:fill="FFFFFF"/>
          <w:lang w:val="ka-GE"/>
        </w:rPr>
        <w:t>შესალახად</w:t>
      </w:r>
      <w:r w:rsidR="00A579F0">
        <w:rPr>
          <w:rFonts w:ascii="Sylfaen" w:hAnsi="Sylfaen" w:cs="Sylfaen"/>
          <w:color w:val="000000"/>
          <w:shd w:val="clear" w:color="auto" w:fill="FFFFFF"/>
          <w:lang w:val="ka-GE"/>
        </w:rPr>
        <w:t xml:space="preserve"> და დასამცირებლად</w:t>
      </w:r>
      <w:r w:rsidR="00142462">
        <w:rPr>
          <w:rFonts w:ascii="Sylfaen" w:hAnsi="Sylfaen" w:cs="Sylfaen"/>
          <w:color w:val="000000"/>
          <w:shd w:val="clear" w:color="auto" w:fill="FFFFFF"/>
          <w:lang w:val="ka-GE"/>
        </w:rPr>
        <w:t>,</w:t>
      </w:r>
      <w:r w:rsidRPr="00142462">
        <w:rPr>
          <w:rFonts w:ascii="Sylfaen" w:hAnsi="Sylfaen" w:cs="Sylfaen"/>
          <w:color w:val="000000"/>
          <w:shd w:val="clear" w:color="auto" w:fill="FFFFFF"/>
          <w:lang w:val="ka-GE"/>
        </w:rPr>
        <w:t xml:space="preserve"> </w:t>
      </w:r>
      <w:r w:rsidR="00142462">
        <w:rPr>
          <w:rFonts w:ascii="Sylfaen" w:hAnsi="Sylfaen" w:cs="Sylfaen"/>
          <w:color w:val="000000"/>
          <w:shd w:val="clear" w:color="auto" w:fill="FFFFFF"/>
          <w:lang w:val="ka-GE"/>
        </w:rPr>
        <w:t>დაპირისპირების გასაღვივებლად</w:t>
      </w:r>
      <w:r w:rsidR="00A579F0">
        <w:rPr>
          <w:rFonts w:ascii="Sylfaen" w:hAnsi="Sylfaen" w:cs="Sylfaen"/>
          <w:color w:val="000000"/>
          <w:shd w:val="clear" w:color="auto" w:fill="FFFFFF"/>
          <w:lang w:val="ka-GE"/>
        </w:rPr>
        <w:t>, (როგორც ეს რ</w:t>
      </w:r>
      <w:r w:rsidR="00970DDF">
        <w:rPr>
          <w:rFonts w:ascii="Sylfaen" w:hAnsi="Sylfaen" w:cs="Sylfaen"/>
          <w:color w:val="000000"/>
          <w:shd w:val="clear" w:color="auto" w:fill="FFFFFF"/>
          <w:lang w:val="ka-GE"/>
        </w:rPr>
        <w:t>ა</w:t>
      </w:r>
      <w:r w:rsidR="00A579F0">
        <w:rPr>
          <w:rFonts w:ascii="Sylfaen" w:hAnsi="Sylfaen" w:cs="Sylfaen"/>
          <w:color w:val="000000"/>
          <w:shd w:val="clear" w:color="auto" w:fill="FFFFFF"/>
          <w:lang w:val="ka-GE"/>
        </w:rPr>
        <w:t>მდენიმე წლის წინ ქ. კიშინიოვში მოხდა)</w:t>
      </w:r>
      <w:r w:rsidR="00142462">
        <w:rPr>
          <w:rFonts w:ascii="Sylfaen" w:hAnsi="Sylfaen" w:cs="Sylfaen"/>
          <w:color w:val="000000"/>
          <w:shd w:val="clear" w:color="auto" w:fill="FFFFFF"/>
          <w:lang w:val="ka-GE"/>
        </w:rPr>
        <w:t>,</w:t>
      </w:r>
      <w:r w:rsidR="00142462" w:rsidRPr="00142462">
        <w:rPr>
          <w:rFonts w:ascii="Sylfaen" w:hAnsi="Sylfaen" w:cs="Sylfaen"/>
          <w:color w:val="000000"/>
          <w:shd w:val="clear" w:color="auto" w:fill="FFFFFF"/>
          <w:lang w:val="ka-GE"/>
        </w:rPr>
        <w:t xml:space="preserve"> </w:t>
      </w:r>
      <w:r w:rsidRPr="00142462">
        <w:rPr>
          <w:rFonts w:ascii="Sylfaen" w:hAnsi="Sylfaen" w:cs="Sylfaen"/>
          <w:color w:val="000000"/>
          <w:shd w:val="clear" w:color="auto" w:fill="FFFFFF"/>
          <w:lang w:val="ka-GE"/>
        </w:rPr>
        <w:t xml:space="preserve">რაც </w:t>
      </w:r>
      <w:r w:rsidR="00142462" w:rsidRPr="00142462">
        <w:rPr>
          <w:rFonts w:ascii="Sylfaen" w:hAnsi="Sylfaen" w:cs="Sylfaen"/>
          <w:color w:val="000000"/>
          <w:shd w:val="clear" w:color="auto" w:fill="FFFFFF"/>
          <w:lang w:val="ka-GE"/>
        </w:rPr>
        <w:t xml:space="preserve">იმით </w:t>
      </w:r>
      <w:r w:rsidRPr="00142462">
        <w:rPr>
          <w:rFonts w:ascii="Sylfaen" w:hAnsi="Sylfaen" w:cs="Sylfaen"/>
          <w:color w:val="000000"/>
          <w:shd w:val="clear" w:color="auto" w:fill="FFFFFF"/>
          <w:lang w:val="ka-GE"/>
        </w:rPr>
        <w:t>გამოვლინდა</w:t>
      </w:r>
      <w:r w:rsidR="00142462">
        <w:rPr>
          <w:rFonts w:ascii="Sylfaen" w:hAnsi="Sylfaen" w:cs="Sylfaen"/>
          <w:color w:val="000000"/>
          <w:shd w:val="clear" w:color="auto" w:fill="FFFFFF"/>
          <w:lang w:val="ka-GE"/>
        </w:rPr>
        <w:t>,</w:t>
      </w:r>
      <w:r w:rsidRPr="00142462">
        <w:rPr>
          <w:rFonts w:ascii="Sylfaen" w:hAnsi="Sylfaen" w:cs="Sylfaen"/>
          <w:color w:val="000000"/>
          <w:shd w:val="clear" w:color="auto" w:fill="FFFFFF"/>
          <w:lang w:val="ka-GE"/>
        </w:rPr>
        <w:t xml:space="preserve"> რომ </w:t>
      </w:r>
      <w:r w:rsidR="00C433BE">
        <w:rPr>
          <w:rFonts w:ascii="Sylfaen" w:hAnsi="Sylfaen" w:cs="Sylfaen"/>
          <w:color w:val="000000"/>
          <w:shd w:val="clear" w:color="auto" w:fill="FFFFFF"/>
          <w:lang w:val="ka-GE"/>
        </w:rPr>
        <w:t>ხანუქ</w:t>
      </w:r>
      <w:r w:rsidRPr="00142462">
        <w:rPr>
          <w:rFonts w:ascii="Sylfaen" w:hAnsi="Sylfaen" w:cs="Sylfaen"/>
          <w:color w:val="000000"/>
          <w:shd w:val="clear" w:color="auto" w:fill="FFFFFF"/>
          <w:lang w:val="ka-GE"/>
        </w:rPr>
        <w:t xml:space="preserve">იალური მენორა </w:t>
      </w:r>
      <w:r w:rsidR="00512D57">
        <w:rPr>
          <w:rFonts w:ascii="Sylfaen" w:hAnsi="Sylfaen" w:cs="Sylfaen"/>
          <w:color w:val="000000"/>
          <w:shd w:val="clear" w:color="auto" w:fill="FFFFFF"/>
          <w:lang w:val="ka-GE"/>
        </w:rPr>
        <w:t>სინაგოგიდან</w:t>
      </w:r>
      <w:r w:rsidRPr="00142462">
        <w:rPr>
          <w:rFonts w:ascii="Sylfaen" w:hAnsi="Sylfaen" w:cs="Sylfaen"/>
          <w:color w:val="000000"/>
          <w:shd w:val="clear" w:color="auto" w:fill="FFFFFF"/>
          <w:lang w:val="ka-GE"/>
        </w:rPr>
        <w:t xml:space="preserve"> გამოიტანეს და ცენტრალურ ქუჩაზე დადგეს საზოგადოებისადმი მილოცვის წარწერით.</w:t>
      </w:r>
      <w:r w:rsidR="008E504D">
        <w:rPr>
          <w:rFonts w:ascii="Sylfaen" w:hAnsi="Sylfaen" w:cs="Sylfaen"/>
          <w:color w:val="000000"/>
          <w:shd w:val="clear" w:color="auto" w:fill="FFFFFF"/>
          <w:lang w:val="ka-GE"/>
        </w:rPr>
        <w:t xml:space="preserve"> პროვოკაციულობაზ</w:t>
      </w:r>
      <w:r w:rsidR="005164FF">
        <w:rPr>
          <w:rFonts w:ascii="Sylfaen" w:hAnsi="Sylfaen" w:cs="Sylfaen"/>
          <w:color w:val="000000"/>
          <w:shd w:val="clear" w:color="auto" w:fill="FFFFFF"/>
          <w:lang w:val="ka-GE"/>
        </w:rPr>
        <w:t>ე</w:t>
      </w:r>
      <w:r w:rsidR="008E504D">
        <w:rPr>
          <w:rFonts w:ascii="Sylfaen" w:hAnsi="Sylfaen" w:cs="Sylfaen"/>
          <w:color w:val="000000"/>
          <w:shd w:val="clear" w:color="auto" w:fill="FFFFFF"/>
          <w:lang w:val="ka-GE"/>
        </w:rPr>
        <w:t xml:space="preserve"> ისიც მიუთითებს, რომ </w:t>
      </w:r>
      <w:r w:rsidR="00C433BE">
        <w:rPr>
          <w:rFonts w:ascii="Sylfaen" w:hAnsi="Sylfaen" w:cs="Sylfaen"/>
          <w:color w:val="000000"/>
          <w:shd w:val="clear" w:color="auto" w:fill="FFFFFF"/>
          <w:lang w:val="ka-GE"/>
        </w:rPr>
        <w:t>ხანუქ</w:t>
      </w:r>
      <w:r w:rsidR="008E504D">
        <w:rPr>
          <w:rFonts w:ascii="Sylfaen" w:hAnsi="Sylfaen" w:cs="Sylfaen"/>
          <w:color w:val="000000"/>
          <w:shd w:val="clear" w:color="auto" w:fill="FFFFFF"/>
          <w:lang w:val="ka-GE"/>
        </w:rPr>
        <w:t>ის საზოგადოებრივ ადგილებში გამარ</w:t>
      </w:r>
      <w:r w:rsidR="008859A1">
        <w:rPr>
          <w:rFonts w:ascii="Sylfaen" w:hAnsi="Sylfaen" w:cs="Sylfaen"/>
          <w:color w:val="000000"/>
          <w:shd w:val="clear" w:color="auto" w:fill="FFFFFF"/>
          <w:lang w:val="ka-GE"/>
        </w:rPr>
        <w:t>თ</w:t>
      </w:r>
      <w:r w:rsidR="008E504D">
        <w:rPr>
          <w:rFonts w:ascii="Sylfaen" w:hAnsi="Sylfaen" w:cs="Sylfaen"/>
          <w:color w:val="000000"/>
          <w:shd w:val="clear" w:color="auto" w:fill="FFFFFF"/>
          <w:lang w:val="ka-GE"/>
        </w:rPr>
        <w:t xml:space="preserve">ვა და მენორის დადგმა ეწინააღმდეგება </w:t>
      </w:r>
      <w:r w:rsidR="00C433BE">
        <w:rPr>
          <w:rFonts w:ascii="Sylfaen" w:hAnsi="Sylfaen" w:cs="Sylfaen"/>
          <w:color w:val="000000"/>
          <w:shd w:val="clear" w:color="auto" w:fill="FFFFFF"/>
          <w:lang w:val="ka-GE"/>
        </w:rPr>
        <w:t>ხანუქ</w:t>
      </w:r>
      <w:r w:rsidR="008E504D">
        <w:rPr>
          <w:rFonts w:ascii="Sylfaen" w:hAnsi="Sylfaen" w:cs="Sylfaen"/>
          <w:color w:val="000000"/>
          <w:shd w:val="clear" w:color="auto" w:fill="FFFFFF"/>
          <w:lang w:val="ka-GE"/>
        </w:rPr>
        <w:t>ის გამართვის იუდეურ კანონებსაც</w:t>
      </w:r>
      <w:r w:rsidR="000F03AB">
        <w:rPr>
          <w:rFonts w:ascii="Sylfaen" w:hAnsi="Sylfaen" w:cs="Sylfaen"/>
          <w:color w:val="000000"/>
          <w:shd w:val="clear" w:color="auto" w:fill="FFFFFF"/>
          <w:lang w:val="ka-GE"/>
        </w:rPr>
        <w:t>,</w:t>
      </w:r>
      <w:r w:rsidR="008E504D">
        <w:rPr>
          <w:rFonts w:ascii="Sylfaen" w:hAnsi="Sylfaen" w:cs="Sylfaen"/>
          <w:color w:val="000000"/>
          <w:shd w:val="clear" w:color="auto" w:fill="FFFFFF"/>
          <w:lang w:val="ka-GE"/>
        </w:rPr>
        <w:t xml:space="preserve"> რომელიც </w:t>
      </w:r>
      <w:r w:rsidR="00C433BE">
        <w:rPr>
          <w:rFonts w:ascii="Sylfaen" w:hAnsi="Sylfaen" w:cs="Sylfaen"/>
          <w:color w:val="000000"/>
          <w:shd w:val="clear" w:color="auto" w:fill="FFFFFF"/>
          <w:lang w:val="ka-GE"/>
        </w:rPr>
        <w:t>ხანუქ</w:t>
      </w:r>
      <w:r w:rsidR="008E504D">
        <w:rPr>
          <w:rFonts w:ascii="Sylfaen" w:hAnsi="Sylfaen" w:cs="Sylfaen"/>
          <w:color w:val="000000"/>
          <w:shd w:val="clear" w:color="auto" w:fill="FFFFFF"/>
          <w:lang w:val="ka-GE"/>
        </w:rPr>
        <w:t xml:space="preserve">ის სანთლების ანთების ნებას მხოლოდ ებრაელთა კერძო სახლებსა და სინაგოგებში იძლევა. </w:t>
      </w:r>
    </w:p>
    <w:p w:rsidR="00A579F0" w:rsidRDefault="000F03AB" w:rsidP="00A579F0">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   რაც შეეხება არატოლერანტობას და ქსენოფობიას, </w:t>
      </w:r>
      <w:r w:rsidR="008859A1">
        <w:rPr>
          <w:rFonts w:ascii="Sylfaen" w:hAnsi="Sylfaen" w:cs="Sylfaen"/>
          <w:color w:val="000000"/>
          <w:shd w:val="clear" w:color="auto" w:fill="FFFFFF"/>
          <w:lang w:val="ka-GE"/>
        </w:rPr>
        <w:t xml:space="preserve">- </w:t>
      </w:r>
      <w:r w:rsidR="0004004C">
        <w:rPr>
          <w:rFonts w:ascii="Sylfaen" w:hAnsi="Sylfaen" w:cs="Sylfaen"/>
          <w:color w:val="000000"/>
          <w:shd w:val="clear" w:color="auto" w:fill="FFFFFF"/>
          <w:lang w:val="ka-GE"/>
        </w:rPr>
        <w:t xml:space="preserve">ქართველთათვის ამის დაბრალება </w:t>
      </w:r>
      <w:r w:rsidR="005B4C81">
        <w:rPr>
          <w:rFonts w:ascii="Sylfaen" w:hAnsi="Sylfaen" w:cs="Sylfaen"/>
          <w:color w:val="000000"/>
          <w:shd w:val="clear" w:color="auto" w:fill="FFFFFF"/>
          <w:lang w:val="ka-GE"/>
        </w:rPr>
        <w:t xml:space="preserve">- </w:t>
      </w:r>
      <w:r>
        <w:rPr>
          <w:rFonts w:ascii="Sylfaen" w:hAnsi="Sylfaen" w:cs="Sylfaen"/>
          <w:color w:val="000000"/>
          <w:shd w:val="clear" w:color="auto" w:fill="FFFFFF"/>
          <w:lang w:val="ka-GE"/>
        </w:rPr>
        <w:t xml:space="preserve">ესეც </w:t>
      </w:r>
      <w:r w:rsidR="0004004C">
        <w:rPr>
          <w:rFonts w:ascii="Sylfaen" w:hAnsi="Sylfaen" w:cs="Sylfaen"/>
          <w:color w:val="000000"/>
          <w:shd w:val="clear" w:color="auto" w:fill="FFFFFF"/>
          <w:lang w:val="ka-GE"/>
        </w:rPr>
        <w:t>მათი</w:t>
      </w:r>
      <w:r>
        <w:rPr>
          <w:rFonts w:ascii="Sylfaen" w:hAnsi="Sylfaen" w:cs="Sylfaen"/>
          <w:color w:val="000000"/>
          <w:shd w:val="clear" w:color="auto" w:fill="FFFFFF"/>
          <w:lang w:val="ka-GE"/>
        </w:rPr>
        <w:t xml:space="preserve"> შეურაცხყოფაა და ამას სიცრუით თხზავენ სწორედ ქართველთ მოძულე</w:t>
      </w:r>
      <w:r w:rsidR="00C03B71">
        <w:rPr>
          <w:rFonts w:ascii="Sylfaen" w:hAnsi="Sylfaen" w:cs="Sylfaen"/>
          <w:color w:val="000000"/>
          <w:shd w:val="clear" w:color="auto" w:fill="FFFFFF"/>
          <w:lang w:val="ka-GE"/>
        </w:rPr>
        <w:t xml:space="preserve"> </w:t>
      </w:r>
      <w:r>
        <w:rPr>
          <w:rFonts w:ascii="Sylfaen" w:hAnsi="Sylfaen" w:cs="Sylfaen"/>
          <w:color w:val="000000"/>
          <w:shd w:val="clear" w:color="auto" w:fill="FFFFFF"/>
          <w:lang w:val="ka-GE"/>
        </w:rPr>
        <w:t xml:space="preserve">არატოლერანტები. ოდესმე </w:t>
      </w:r>
      <w:r>
        <w:rPr>
          <w:rFonts w:ascii="Sylfaen" w:hAnsi="Sylfaen" w:cs="Sylfaen"/>
          <w:color w:val="000000"/>
          <w:shd w:val="clear" w:color="auto" w:fill="FFFFFF"/>
          <w:lang w:val="ka-GE"/>
        </w:rPr>
        <w:lastRenderedPageBreak/>
        <w:t xml:space="preserve">გსმენიათ, რომ საქართველოში სინაგოგის კედლებზე მათი რელიგიური კულტის შეურაცხმყოფელი წარწერები გაეკეთებინოთ, მსგავსად იმისა, როგორც ეს ა.წ 12 დეკემბერს იერუსალიმში ქართველთა ჯვრის მონასტრის კედლებზე გააკეთეს, როდესაც წააწერეს:  </w:t>
      </w:r>
      <w:r w:rsidRPr="000F03AB">
        <w:rPr>
          <w:rFonts w:ascii="Sylfaen" w:hAnsi="Sylfaen" w:cs="Sylfaen"/>
          <w:color w:val="000000"/>
          <w:shd w:val="clear" w:color="auto" w:fill="FFFFFF"/>
          <w:lang w:val="ka-GE"/>
        </w:rPr>
        <w:t xml:space="preserve">„იეშუ ბენ -ზონა“ (იესო - მეძავის შვილი), „მაკაბელებმა გაიმარჯვეს“, „გილოცავთ </w:t>
      </w:r>
      <w:r w:rsidR="00C433BE">
        <w:rPr>
          <w:rFonts w:ascii="Sylfaen" w:hAnsi="Sylfaen" w:cs="Sylfaen"/>
          <w:color w:val="000000"/>
          <w:shd w:val="clear" w:color="auto" w:fill="FFFFFF"/>
          <w:lang w:val="ka-GE"/>
        </w:rPr>
        <w:t>ხანუქ</w:t>
      </w:r>
      <w:r w:rsidRPr="000F03AB">
        <w:rPr>
          <w:rFonts w:ascii="Sylfaen" w:hAnsi="Sylfaen" w:cs="Sylfaen"/>
          <w:color w:val="000000"/>
          <w:shd w:val="clear" w:color="auto" w:fill="FFFFFF"/>
          <w:lang w:val="ka-GE"/>
        </w:rPr>
        <w:t xml:space="preserve">ას“ და „ტაგ მეხირ“. </w:t>
      </w:r>
      <w:r w:rsidR="00A579F0">
        <w:rPr>
          <w:rFonts w:ascii="Sylfaen" w:hAnsi="Sylfaen" w:cs="Sylfaen"/>
          <w:color w:val="000000"/>
          <w:shd w:val="clear" w:color="auto" w:fill="FFFFFF"/>
          <w:lang w:val="ka-GE"/>
        </w:rPr>
        <w:t>ეს ვანდალიზმი მემარჯვენე-ნაციონალურ ფრთას დაბრალდა და დაიწყო გამოძ</w:t>
      </w:r>
      <w:r w:rsidR="0001373E">
        <w:rPr>
          <w:rFonts w:ascii="Sylfaen" w:hAnsi="Sylfaen" w:cs="Sylfaen"/>
          <w:color w:val="000000"/>
          <w:shd w:val="clear" w:color="auto" w:fill="FFFFFF"/>
          <w:lang w:val="ka-GE"/>
        </w:rPr>
        <w:t>ი</w:t>
      </w:r>
      <w:r w:rsidR="00A579F0">
        <w:rPr>
          <w:rFonts w:ascii="Sylfaen" w:hAnsi="Sylfaen" w:cs="Sylfaen"/>
          <w:color w:val="000000"/>
          <w:shd w:val="clear" w:color="auto" w:fill="FFFFFF"/>
          <w:lang w:val="ka-GE"/>
        </w:rPr>
        <w:t>ება. მაგრამ იმედი არა გვაქვს, რომ ნამდვილად გამოი</w:t>
      </w:r>
      <w:r w:rsidR="00E52095">
        <w:rPr>
          <w:rFonts w:ascii="Sylfaen" w:hAnsi="Sylfaen" w:cs="Sylfaen"/>
          <w:color w:val="000000"/>
          <w:shd w:val="clear" w:color="auto" w:fill="FFFFFF"/>
          <w:lang w:val="ka-GE"/>
        </w:rPr>
        <w:t>ძიებენ და გამოავლენენ დამნაშავე</w:t>
      </w:r>
      <w:r w:rsidR="00A579F0">
        <w:rPr>
          <w:rFonts w:ascii="Sylfaen" w:hAnsi="Sylfaen" w:cs="Sylfaen"/>
          <w:color w:val="000000"/>
          <w:shd w:val="clear" w:color="auto" w:fill="FFFFFF"/>
          <w:lang w:val="ka-GE"/>
        </w:rPr>
        <w:t>ს, ისე, როგორც არ გამოძ</w:t>
      </w:r>
      <w:r w:rsidR="008859A1">
        <w:rPr>
          <w:rFonts w:ascii="Sylfaen" w:hAnsi="Sylfaen" w:cs="Sylfaen"/>
          <w:color w:val="000000"/>
          <w:shd w:val="clear" w:color="auto" w:fill="FFFFFF"/>
          <w:lang w:val="ka-GE"/>
        </w:rPr>
        <w:t>ი</w:t>
      </w:r>
      <w:r w:rsidR="00A579F0">
        <w:rPr>
          <w:rFonts w:ascii="Sylfaen" w:hAnsi="Sylfaen" w:cs="Sylfaen"/>
          <w:color w:val="000000"/>
          <w:shd w:val="clear" w:color="auto" w:fill="FFFFFF"/>
          <w:lang w:val="ka-GE"/>
        </w:rPr>
        <w:t>ებულა მსგავსი ქმედე</w:t>
      </w:r>
      <w:r w:rsidR="008859A1">
        <w:rPr>
          <w:rFonts w:ascii="Sylfaen" w:hAnsi="Sylfaen" w:cs="Sylfaen"/>
          <w:color w:val="000000"/>
          <w:shd w:val="clear" w:color="auto" w:fill="FFFFFF"/>
          <w:lang w:val="ka-GE"/>
        </w:rPr>
        <w:t>ბ</w:t>
      </w:r>
      <w:r w:rsidR="00A579F0">
        <w:rPr>
          <w:rFonts w:ascii="Sylfaen" w:hAnsi="Sylfaen" w:cs="Sylfaen"/>
          <w:color w:val="000000"/>
          <w:shd w:val="clear" w:color="auto" w:fill="FFFFFF"/>
          <w:lang w:val="ka-GE"/>
        </w:rPr>
        <w:t>ა, რომელიც განხორციელდა იმავე მონასტრის კედლებზე ა.წ. თებერვალში შეურაცხმყოფელი წარწერების გაკეთებ</w:t>
      </w:r>
      <w:r w:rsidR="00E52095">
        <w:rPr>
          <w:rFonts w:ascii="Sylfaen" w:hAnsi="Sylfaen" w:cs="Sylfaen"/>
          <w:color w:val="000000"/>
          <w:shd w:val="clear" w:color="auto" w:fill="FFFFFF"/>
          <w:lang w:val="ka-GE"/>
        </w:rPr>
        <w:t>ით</w:t>
      </w:r>
      <w:r w:rsidR="00A579F0">
        <w:rPr>
          <w:rFonts w:ascii="Sylfaen" w:hAnsi="Sylfaen" w:cs="Sylfaen"/>
          <w:color w:val="000000"/>
          <w:shd w:val="clear" w:color="auto" w:fill="FFFFFF"/>
          <w:lang w:val="ka-GE"/>
        </w:rPr>
        <w:t xml:space="preserve">. არა გვაქს იმედი იმიტომ, რომ ასეთი „მემარჯვენე-ნაციონალისტური“ შეხედულება </w:t>
      </w:r>
      <w:r w:rsidR="00E52095">
        <w:rPr>
          <w:rFonts w:ascii="Sylfaen" w:hAnsi="Sylfaen" w:cs="Sylfaen"/>
          <w:color w:val="000000"/>
          <w:shd w:val="clear" w:color="auto" w:fill="FFFFFF"/>
          <w:lang w:val="ka-GE"/>
        </w:rPr>
        <w:t xml:space="preserve">ქრისტიანთა მიმართ </w:t>
      </w:r>
      <w:r w:rsidR="00A579F0">
        <w:rPr>
          <w:rFonts w:ascii="Sylfaen" w:hAnsi="Sylfaen" w:cs="Sylfaen"/>
          <w:color w:val="000000"/>
          <w:shd w:val="clear" w:color="auto" w:fill="FFFFFF"/>
          <w:lang w:val="ka-GE"/>
        </w:rPr>
        <w:t xml:space="preserve">ახასიათებს </w:t>
      </w:r>
      <w:r w:rsidR="00E52095">
        <w:rPr>
          <w:rFonts w:ascii="Sylfaen" w:hAnsi="Sylfaen" w:cs="Sylfaen"/>
          <w:color w:val="000000"/>
          <w:shd w:val="clear" w:color="auto" w:fill="FFFFFF"/>
          <w:lang w:val="ka-GE"/>
        </w:rPr>
        <w:t xml:space="preserve">მთელ </w:t>
      </w:r>
      <w:r w:rsidR="00A579F0">
        <w:rPr>
          <w:rFonts w:ascii="Sylfaen" w:hAnsi="Sylfaen" w:cs="Sylfaen"/>
          <w:color w:val="000000"/>
          <w:shd w:val="clear" w:color="auto" w:fill="FFFFFF"/>
          <w:lang w:val="ka-GE"/>
        </w:rPr>
        <w:t>თალმუდისტურ</w:t>
      </w:r>
      <w:r w:rsidR="00066EA0">
        <w:rPr>
          <w:rFonts w:ascii="Sylfaen" w:hAnsi="Sylfaen" w:cs="Sylfaen"/>
          <w:color w:val="000000"/>
          <w:shd w:val="clear" w:color="auto" w:fill="FFFFFF"/>
          <w:lang w:val="ka-GE"/>
        </w:rPr>
        <w:t>-ხასიდურ</w:t>
      </w:r>
      <w:r w:rsidR="00A579F0">
        <w:rPr>
          <w:rFonts w:ascii="Sylfaen" w:hAnsi="Sylfaen" w:cs="Sylfaen"/>
          <w:color w:val="000000"/>
          <w:shd w:val="clear" w:color="auto" w:fill="FFFFFF"/>
          <w:lang w:val="ka-GE"/>
        </w:rPr>
        <w:t xml:space="preserve"> საზოგადოებას.</w:t>
      </w:r>
    </w:p>
    <w:p w:rsidR="00E52095" w:rsidRDefault="00A579F0" w:rsidP="00A469DB">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   ისრაელის სეფადის</w:t>
      </w:r>
      <w:r w:rsidR="00A469DB">
        <w:rPr>
          <w:rFonts w:ascii="Sylfaen" w:hAnsi="Sylfaen" w:cs="Sylfaen"/>
          <w:color w:val="000000"/>
          <w:shd w:val="clear" w:color="auto" w:fill="FFFFFF"/>
          <w:lang w:val="ka-GE"/>
        </w:rPr>
        <w:t xml:space="preserve"> ყოფილი მთავარი </w:t>
      </w:r>
      <w:r>
        <w:rPr>
          <w:rFonts w:ascii="Sylfaen" w:hAnsi="Sylfaen" w:cs="Sylfaen"/>
          <w:color w:val="000000"/>
          <w:shd w:val="clear" w:color="auto" w:fill="FFFFFF"/>
          <w:lang w:val="ka-GE"/>
        </w:rPr>
        <w:t xml:space="preserve"> რაბინი</w:t>
      </w:r>
      <w:r w:rsidR="00A469DB">
        <w:rPr>
          <w:rFonts w:ascii="Sylfaen" w:hAnsi="Sylfaen" w:cs="Sylfaen"/>
          <w:color w:val="000000"/>
          <w:shd w:val="clear" w:color="auto" w:fill="FFFFFF"/>
          <w:lang w:val="ka-GE"/>
        </w:rPr>
        <w:t>, ამჟ</w:t>
      </w:r>
      <w:r w:rsidR="00970DDF">
        <w:rPr>
          <w:rFonts w:ascii="Sylfaen" w:hAnsi="Sylfaen" w:cs="Sylfaen"/>
          <w:color w:val="000000"/>
          <w:shd w:val="clear" w:color="auto" w:fill="FFFFFF"/>
          <w:lang w:val="ka-GE"/>
        </w:rPr>
        <w:t>ა</w:t>
      </w:r>
      <w:r w:rsidR="00A469DB">
        <w:rPr>
          <w:rFonts w:ascii="Sylfaen" w:hAnsi="Sylfaen" w:cs="Sylfaen"/>
          <w:color w:val="000000"/>
          <w:shd w:val="clear" w:color="auto" w:fill="FFFFFF"/>
          <w:lang w:val="ka-GE"/>
        </w:rPr>
        <w:t>მინდელი შასის პარტიის ლიდერი</w:t>
      </w:r>
      <w:r>
        <w:rPr>
          <w:rFonts w:ascii="Sylfaen" w:hAnsi="Sylfaen" w:cs="Sylfaen"/>
          <w:color w:val="000000"/>
          <w:shd w:val="clear" w:color="auto" w:fill="FFFFFF"/>
          <w:lang w:val="ka-GE"/>
        </w:rPr>
        <w:t xml:space="preserve"> ხომ ინკოგნიტო პირი არ არის, რომლის ხასიდური, მართლაც ქსენოფობიური განცხადებები მთელმა მსოფლიომ </w:t>
      </w:r>
      <w:r w:rsidR="00A469DB">
        <w:rPr>
          <w:rFonts w:ascii="Sylfaen" w:hAnsi="Sylfaen" w:cs="Sylfaen"/>
          <w:color w:val="000000"/>
          <w:shd w:val="clear" w:color="auto" w:fill="FFFFFF"/>
          <w:lang w:val="ka-GE"/>
        </w:rPr>
        <w:t>შეიტყო</w:t>
      </w:r>
      <w:r>
        <w:rPr>
          <w:rFonts w:ascii="Sylfaen" w:hAnsi="Sylfaen" w:cs="Sylfaen"/>
          <w:color w:val="000000"/>
          <w:shd w:val="clear" w:color="auto" w:fill="FFFFFF"/>
          <w:lang w:val="ka-GE"/>
        </w:rPr>
        <w:t>, როდე</w:t>
      </w:r>
      <w:r w:rsidR="00970DDF">
        <w:rPr>
          <w:rFonts w:ascii="Sylfaen" w:hAnsi="Sylfaen" w:cs="Sylfaen"/>
          <w:color w:val="000000"/>
          <w:shd w:val="clear" w:color="auto" w:fill="FFFFFF"/>
          <w:lang w:val="ka-GE"/>
        </w:rPr>
        <w:t>ს</w:t>
      </w:r>
      <w:r>
        <w:rPr>
          <w:rFonts w:ascii="Sylfaen" w:hAnsi="Sylfaen" w:cs="Sylfaen"/>
          <w:color w:val="000000"/>
          <w:shd w:val="clear" w:color="auto" w:fill="FFFFFF"/>
          <w:lang w:val="ka-GE"/>
        </w:rPr>
        <w:t xml:space="preserve">აც </w:t>
      </w:r>
      <w:r w:rsidR="00A469DB">
        <w:rPr>
          <w:rFonts w:ascii="Sylfaen" w:hAnsi="Sylfaen" w:cs="Sylfaen"/>
          <w:color w:val="000000"/>
          <w:shd w:val="clear" w:color="auto" w:fill="FFFFFF"/>
          <w:lang w:val="ka-GE"/>
        </w:rPr>
        <w:t>მან განაცხდა,</w:t>
      </w:r>
      <w:r>
        <w:rPr>
          <w:rFonts w:ascii="Sylfaen" w:hAnsi="Sylfaen" w:cs="Sylfaen"/>
          <w:color w:val="000000"/>
          <w:shd w:val="clear" w:color="auto" w:fill="FFFFFF"/>
          <w:lang w:val="ka-GE"/>
        </w:rPr>
        <w:t xml:space="preserve"> რომ </w:t>
      </w:r>
      <w:r w:rsidRPr="0040392C">
        <w:rPr>
          <w:rFonts w:ascii="Sylfaen" w:hAnsi="Sylfaen" w:cs="Sylfaen"/>
          <w:b/>
          <w:i/>
          <w:color w:val="000000"/>
          <w:shd w:val="clear" w:color="auto" w:fill="FFFFFF"/>
          <w:lang w:val="ka-GE"/>
        </w:rPr>
        <w:t xml:space="preserve">„გოები </w:t>
      </w:r>
      <w:r w:rsidRPr="0040392C">
        <w:rPr>
          <w:rFonts w:ascii="Sylfaen" w:hAnsi="Sylfaen" w:cs="Sylfaen"/>
          <w:i/>
          <w:color w:val="000000"/>
          <w:shd w:val="clear" w:color="auto" w:fill="FFFFFF"/>
          <w:lang w:val="ka-GE"/>
        </w:rPr>
        <w:t>(ანუ არ</w:t>
      </w:r>
      <w:r w:rsidR="00E52095">
        <w:rPr>
          <w:rFonts w:ascii="Sylfaen" w:hAnsi="Sylfaen" w:cs="Sylfaen"/>
          <w:i/>
          <w:color w:val="000000"/>
          <w:shd w:val="clear" w:color="auto" w:fill="FFFFFF"/>
          <w:lang w:val="ka-GE"/>
        </w:rPr>
        <w:t>აიუდევ</w:t>
      </w:r>
      <w:r w:rsidRPr="0040392C">
        <w:rPr>
          <w:rFonts w:ascii="Sylfaen" w:hAnsi="Sylfaen" w:cs="Sylfaen"/>
          <w:i/>
          <w:color w:val="000000"/>
          <w:shd w:val="clear" w:color="auto" w:fill="FFFFFF"/>
          <w:lang w:val="ka-GE"/>
        </w:rPr>
        <w:t>ელ</w:t>
      </w:r>
      <w:r w:rsidR="00A469DB" w:rsidRPr="0040392C">
        <w:rPr>
          <w:rFonts w:ascii="Sylfaen" w:hAnsi="Sylfaen" w:cs="Sylfaen"/>
          <w:i/>
          <w:color w:val="000000"/>
          <w:shd w:val="clear" w:color="auto" w:fill="FFFFFF"/>
          <w:lang w:val="ka-GE"/>
        </w:rPr>
        <w:t>ები</w:t>
      </w:r>
      <w:r w:rsidRPr="0040392C">
        <w:rPr>
          <w:rFonts w:ascii="Sylfaen" w:hAnsi="Sylfaen" w:cs="Sylfaen"/>
          <w:i/>
          <w:color w:val="000000"/>
          <w:shd w:val="clear" w:color="auto" w:fill="FFFFFF"/>
          <w:lang w:val="ka-GE"/>
        </w:rPr>
        <w:t>-ავტ.)</w:t>
      </w:r>
      <w:r w:rsidRPr="0040392C">
        <w:rPr>
          <w:rFonts w:ascii="Sylfaen" w:hAnsi="Sylfaen" w:cs="Sylfaen"/>
          <w:b/>
          <w:i/>
          <w:color w:val="000000"/>
          <w:shd w:val="clear" w:color="auto" w:fill="FFFFFF"/>
          <w:lang w:val="ka-GE"/>
        </w:rPr>
        <w:t xml:space="preserve"> ღმერთმა იმიტომ შექმნა, რომ </w:t>
      </w:r>
      <w:r w:rsidR="004A49B7" w:rsidRPr="0040392C">
        <w:rPr>
          <w:rFonts w:ascii="Sylfaen" w:hAnsi="Sylfaen" w:cs="Sylfaen"/>
          <w:b/>
          <w:i/>
          <w:color w:val="000000"/>
          <w:shd w:val="clear" w:color="auto" w:fill="FFFFFF"/>
          <w:lang w:val="ka-GE"/>
        </w:rPr>
        <w:t>მ</w:t>
      </w:r>
      <w:r w:rsidR="00A469DB" w:rsidRPr="0040392C">
        <w:rPr>
          <w:rFonts w:ascii="Sylfaen" w:hAnsi="Sylfaen" w:cs="Sylfaen"/>
          <w:b/>
          <w:i/>
          <w:color w:val="000000"/>
          <w:shd w:val="clear" w:color="auto" w:fill="FFFFFF"/>
          <w:lang w:val="ka-GE"/>
        </w:rPr>
        <w:t>ოემსახურონ ებრაელებს შაბათ დღეს. ეს ერთადერთი მიზეზია, რის გამოც ღმერთმა დაუშვა მათი ამ ქვეყანაზე გაჩენა. გოების ადგილი არ არის ამ მსოფლიოში, თუკი ისინი არ მოემსახურებიან ებრაელებს“</w:t>
      </w:r>
      <w:r w:rsidR="00A469DB">
        <w:rPr>
          <w:rFonts w:ascii="Sylfaen" w:hAnsi="Sylfaen" w:cs="Sylfaen"/>
          <w:color w:val="000000"/>
          <w:shd w:val="clear" w:color="auto" w:fill="FFFFFF"/>
          <w:lang w:val="ka-GE"/>
        </w:rPr>
        <w:t>. თქვენ წარმოიდგინეთ, რა აჟ</w:t>
      </w:r>
      <w:r w:rsidR="00970DDF">
        <w:rPr>
          <w:rFonts w:ascii="Sylfaen" w:hAnsi="Sylfaen" w:cs="Sylfaen"/>
          <w:color w:val="000000"/>
          <w:shd w:val="clear" w:color="auto" w:fill="FFFFFF"/>
          <w:lang w:val="ka-GE"/>
        </w:rPr>
        <w:t>ი</w:t>
      </w:r>
      <w:r w:rsidR="00A469DB">
        <w:rPr>
          <w:rFonts w:ascii="Sylfaen" w:hAnsi="Sylfaen" w:cs="Sylfaen"/>
          <w:color w:val="000000"/>
          <w:shd w:val="clear" w:color="auto" w:fill="FFFFFF"/>
          <w:lang w:val="ka-GE"/>
        </w:rPr>
        <w:t>ოტაჟი მოჰყვება მსოფლიოში, თუკი რომელიმე ეპისკოპოსი მსგავს განცხადებას გააკეთებ</w:t>
      </w:r>
      <w:r w:rsidR="003F0731">
        <w:rPr>
          <w:rFonts w:ascii="Sylfaen" w:hAnsi="Sylfaen" w:cs="Sylfaen"/>
          <w:color w:val="000000"/>
          <w:shd w:val="clear" w:color="auto" w:fill="FFFFFF"/>
          <w:lang w:val="ka-GE"/>
        </w:rPr>
        <w:t>ს</w:t>
      </w:r>
      <w:r w:rsidR="00A469DB">
        <w:rPr>
          <w:rFonts w:ascii="Sylfaen" w:hAnsi="Sylfaen" w:cs="Sylfaen"/>
          <w:color w:val="000000"/>
          <w:shd w:val="clear" w:color="auto" w:fill="FFFFFF"/>
          <w:lang w:val="ka-GE"/>
        </w:rPr>
        <w:t xml:space="preserve"> ებრაელი ხალხის დასამცირებლად? </w:t>
      </w:r>
    </w:p>
    <w:p w:rsidR="00A469DB" w:rsidRDefault="00E52095" w:rsidP="00A469DB">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   </w:t>
      </w:r>
      <w:r w:rsidR="00A469DB">
        <w:rPr>
          <w:rFonts w:ascii="Sylfaen" w:hAnsi="Sylfaen" w:cs="Sylfaen"/>
          <w:color w:val="000000"/>
          <w:shd w:val="clear" w:color="auto" w:fill="FFFFFF"/>
          <w:lang w:val="ka-GE"/>
        </w:rPr>
        <w:t>ა</w:t>
      </w:r>
      <w:r w:rsidR="003F0731">
        <w:rPr>
          <w:rFonts w:ascii="Sylfaen" w:hAnsi="Sylfaen" w:cs="Sylfaen"/>
          <w:color w:val="000000"/>
          <w:shd w:val="clear" w:color="auto" w:fill="FFFFFF"/>
          <w:lang w:val="ka-GE"/>
        </w:rPr>
        <w:t>ქ</w:t>
      </w:r>
      <w:r w:rsidR="00A469DB">
        <w:rPr>
          <w:rFonts w:ascii="Sylfaen" w:hAnsi="Sylfaen" w:cs="Sylfaen"/>
          <w:color w:val="000000"/>
          <w:shd w:val="clear" w:color="auto" w:fill="FFFFFF"/>
          <w:lang w:val="ka-GE"/>
        </w:rPr>
        <w:t>ვე საგანგებოდ უნდა აღინიშნოს განსხვავება მსგავს ქსენოფობიურ განცხადებებსა და რელიგიურ მამხილებელ მოღვაწეო</w:t>
      </w:r>
      <w:r w:rsidR="003F0731">
        <w:rPr>
          <w:rFonts w:ascii="Sylfaen" w:hAnsi="Sylfaen" w:cs="Sylfaen"/>
          <w:color w:val="000000"/>
          <w:shd w:val="clear" w:color="auto" w:fill="FFFFFF"/>
          <w:lang w:val="ka-GE"/>
        </w:rPr>
        <w:t>ბ</w:t>
      </w:r>
      <w:r w:rsidR="00A469DB">
        <w:rPr>
          <w:rFonts w:ascii="Sylfaen" w:hAnsi="Sylfaen" w:cs="Sylfaen"/>
          <w:color w:val="000000"/>
          <w:shd w:val="clear" w:color="auto" w:fill="FFFFFF"/>
          <w:lang w:val="ka-GE"/>
        </w:rPr>
        <w:t>ას შორის. ჭეშმარიტ</w:t>
      </w:r>
      <w:r w:rsidR="003F0731">
        <w:rPr>
          <w:rFonts w:ascii="Sylfaen" w:hAnsi="Sylfaen" w:cs="Sylfaen"/>
          <w:color w:val="000000"/>
          <w:shd w:val="clear" w:color="auto" w:fill="FFFFFF"/>
          <w:lang w:val="ka-GE"/>
        </w:rPr>
        <w:t>ი მხილება სწორედ მოყვასის</w:t>
      </w:r>
      <w:r w:rsidR="00A469DB">
        <w:rPr>
          <w:rFonts w:ascii="Sylfaen" w:hAnsi="Sylfaen" w:cs="Sylfaen"/>
          <w:color w:val="000000"/>
          <w:shd w:val="clear" w:color="auto" w:fill="FFFFFF"/>
          <w:lang w:val="ka-GE"/>
        </w:rPr>
        <w:t xml:space="preserve"> სიყვარულით არის ნაკარნახევი, იმისათვის, რათა ცდომილებაში მყოფი მოყვასი გადაარჩინო</w:t>
      </w:r>
      <w:r w:rsidR="003F0731">
        <w:rPr>
          <w:rFonts w:ascii="Sylfaen" w:hAnsi="Sylfaen" w:cs="Sylfaen"/>
          <w:color w:val="000000"/>
          <w:shd w:val="clear" w:color="auto" w:fill="FFFFFF"/>
          <w:lang w:val="ka-GE"/>
        </w:rPr>
        <w:t>ს</w:t>
      </w:r>
      <w:r w:rsidR="00A469DB">
        <w:rPr>
          <w:rFonts w:ascii="Sylfaen" w:hAnsi="Sylfaen" w:cs="Sylfaen"/>
          <w:color w:val="000000"/>
          <w:shd w:val="clear" w:color="auto" w:fill="FFFFFF"/>
          <w:lang w:val="ka-GE"/>
        </w:rPr>
        <w:t xml:space="preserve"> სულიერ წარწყმედას. ეს მხილება რაიმე</w:t>
      </w:r>
      <w:r w:rsidR="00121CEC">
        <w:rPr>
          <w:rFonts w:ascii="Sylfaen" w:hAnsi="Sylfaen" w:cs="Sylfaen"/>
          <w:color w:val="000000"/>
          <w:shd w:val="clear" w:color="auto" w:fill="FFFFFF"/>
          <w:lang w:val="ka-GE"/>
        </w:rPr>
        <w:t xml:space="preserve"> სახის </w:t>
      </w:r>
      <w:r w:rsidR="00A469DB">
        <w:rPr>
          <w:rFonts w:ascii="Sylfaen" w:hAnsi="Sylfaen" w:cs="Sylfaen"/>
          <w:color w:val="000000"/>
          <w:shd w:val="clear" w:color="auto" w:fill="FFFFFF"/>
          <w:lang w:val="ka-GE"/>
        </w:rPr>
        <w:t>ფობიად რომ არ იქცეს, ამისთვის აუცილებელია იგი კეთდებოდეს არა მოყვასის</w:t>
      </w:r>
      <w:r w:rsidR="003F0731">
        <w:rPr>
          <w:rFonts w:ascii="Sylfaen" w:hAnsi="Sylfaen" w:cs="Sylfaen"/>
          <w:color w:val="000000"/>
          <w:shd w:val="clear" w:color="auto" w:fill="FFFFFF"/>
          <w:lang w:val="ka-GE"/>
        </w:rPr>
        <w:t xml:space="preserve"> ზიზღით, მისი</w:t>
      </w:r>
      <w:r w:rsidR="00A469DB">
        <w:rPr>
          <w:rFonts w:ascii="Sylfaen" w:hAnsi="Sylfaen" w:cs="Sylfaen"/>
          <w:color w:val="000000"/>
          <w:shd w:val="clear" w:color="auto" w:fill="FFFFFF"/>
          <w:lang w:val="ka-GE"/>
        </w:rPr>
        <w:t xml:space="preserve"> დამცირების</w:t>
      </w:r>
      <w:r w:rsidR="00121CEC">
        <w:rPr>
          <w:rFonts w:ascii="Sylfaen" w:hAnsi="Sylfaen" w:cs="Sylfaen"/>
          <w:color w:val="000000"/>
          <w:shd w:val="clear" w:color="auto" w:fill="FFFFFF"/>
          <w:lang w:val="ka-GE"/>
        </w:rPr>
        <w:t xml:space="preserve"> სურ</w:t>
      </w:r>
      <w:r w:rsidR="00970DDF">
        <w:rPr>
          <w:rFonts w:ascii="Sylfaen" w:hAnsi="Sylfaen" w:cs="Sylfaen"/>
          <w:color w:val="000000"/>
          <w:shd w:val="clear" w:color="auto" w:fill="FFFFFF"/>
          <w:lang w:val="ka-GE"/>
        </w:rPr>
        <w:t>ვ</w:t>
      </w:r>
      <w:r w:rsidR="00121CEC">
        <w:rPr>
          <w:rFonts w:ascii="Sylfaen" w:hAnsi="Sylfaen" w:cs="Sylfaen"/>
          <w:color w:val="000000"/>
          <w:shd w:val="clear" w:color="auto" w:fill="FFFFFF"/>
          <w:lang w:val="ka-GE"/>
        </w:rPr>
        <w:t>ილითა</w:t>
      </w:r>
      <w:r w:rsidR="00A469DB">
        <w:rPr>
          <w:rFonts w:ascii="Sylfaen" w:hAnsi="Sylfaen" w:cs="Sylfaen"/>
          <w:color w:val="000000"/>
          <w:shd w:val="clear" w:color="auto" w:fill="FFFFFF"/>
          <w:lang w:val="ka-GE"/>
        </w:rPr>
        <w:t xml:space="preserve"> და შეურაცხყოფის მიზნით, არამედ ნაკარნახევი </w:t>
      </w:r>
      <w:r w:rsidR="003F0731">
        <w:rPr>
          <w:rFonts w:ascii="Sylfaen" w:hAnsi="Sylfaen" w:cs="Sylfaen"/>
          <w:color w:val="000000"/>
          <w:shd w:val="clear" w:color="auto" w:fill="FFFFFF"/>
          <w:lang w:val="ka-GE"/>
        </w:rPr>
        <w:t xml:space="preserve">უნდა </w:t>
      </w:r>
      <w:r w:rsidR="00A469DB">
        <w:rPr>
          <w:rFonts w:ascii="Sylfaen" w:hAnsi="Sylfaen" w:cs="Sylfaen"/>
          <w:color w:val="000000"/>
          <w:shd w:val="clear" w:color="auto" w:fill="FFFFFF"/>
          <w:lang w:val="ka-GE"/>
        </w:rPr>
        <w:t>იყოს სიყვარულით, ა</w:t>
      </w:r>
      <w:r w:rsidR="002C5898">
        <w:rPr>
          <w:rFonts w:ascii="Sylfaen" w:hAnsi="Sylfaen" w:cs="Sylfaen"/>
          <w:color w:val="000000"/>
          <w:shd w:val="clear" w:color="auto" w:fill="FFFFFF"/>
          <w:lang w:val="ka-GE"/>
        </w:rPr>
        <w:t>ნ</w:t>
      </w:r>
      <w:r w:rsidR="00A469DB">
        <w:rPr>
          <w:rFonts w:ascii="Sylfaen" w:hAnsi="Sylfaen" w:cs="Sylfaen"/>
          <w:color w:val="000000"/>
          <w:shd w:val="clear" w:color="auto" w:fill="FFFFFF"/>
          <w:lang w:val="ka-GE"/>
        </w:rPr>
        <w:t>უ იმ მცნები</w:t>
      </w:r>
      <w:r w:rsidR="002C5898">
        <w:rPr>
          <w:rFonts w:ascii="Sylfaen" w:hAnsi="Sylfaen" w:cs="Sylfaen"/>
          <w:color w:val="000000"/>
          <w:shd w:val="clear" w:color="auto" w:fill="FFFFFF"/>
          <w:lang w:val="ka-GE"/>
        </w:rPr>
        <w:t>ს ა</w:t>
      </w:r>
      <w:r w:rsidR="003F0731">
        <w:rPr>
          <w:rFonts w:ascii="Sylfaen" w:hAnsi="Sylfaen" w:cs="Sylfaen"/>
          <w:color w:val="000000"/>
          <w:shd w:val="clear" w:color="auto" w:fill="FFFFFF"/>
          <w:lang w:val="ka-GE"/>
        </w:rPr>
        <w:t>ღ</w:t>
      </w:r>
      <w:r w:rsidR="002C5898">
        <w:rPr>
          <w:rFonts w:ascii="Sylfaen" w:hAnsi="Sylfaen" w:cs="Sylfaen"/>
          <w:color w:val="000000"/>
          <w:shd w:val="clear" w:color="auto" w:fill="FFFFFF"/>
          <w:lang w:val="ka-GE"/>
        </w:rPr>
        <w:t>სრულები</w:t>
      </w:r>
      <w:r w:rsidR="00A469DB">
        <w:rPr>
          <w:rFonts w:ascii="Sylfaen" w:hAnsi="Sylfaen" w:cs="Sylfaen"/>
          <w:color w:val="000000"/>
          <w:shd w:val="clear" w:color="auto" w:fill="FFFFFF"/>
          <w:lang w:val="ka-GE"/>
        </w:rPr>
        <w:t>თ, რომელიც ქრისტე მაცხოვარმა</w:t>
      </w:r>
      <w:r w:rsidR="003F0731">
        <w:rPr>
          <w:rFonts w:ascii="Sylfaen" w:hAnsi="Sylfaen" w:cs="Sylfaen"/>
          <w:color w:val="000000"/>
          <w:shd w:val="clear" w:color="auto" w:fill="FFFFFF"/>
          <w:lang w:val="ka-GE"/>
        </w:rPr>
        <w:t xml:space="preserve"> დაგვიდო სამოქმედოდ, -</w:t>
      </w:r>
      <w:r w:rsidR="00A469DB">
        <w:rPr>
          <w:rFonts w:ascii="Sylfaen" w:hAnsi="Sylfaen" w:cs="Sylfaen"/>
          <w:color w:val="000000"/>
          <w:shd w:val="clear" w:color="auto" w:fill="FFFFFF"/>
          <w:lang w:val="ka-GE"/>
        </w:rPr>
        <w:t xml:space="preserve"> არა მხოლოდ მოყვასის სიყვარული, არამედ მტრის სიყვარულიც. </w:t>
      </w:r>
    </w:p>
    <w:p w:rsidR="00C76530" w:rsidRDefault="00C76530" w:rsidP="00A469DB">
      <w:pPr>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   დასასრულ</w:t>
      </w:r>
      <w:r w:rsidR="00970DDF">
        <w:rPr>
          <w:rFonts w:ascii="Sylfaen" w:hAnsi="Sylfaen" w:cs="Sylfaen"/>
          <w:color w:val="000000"/>
          <w:shd w:val="clear" w:color="auto" w:fill="FFFFFF"/>
          <w:lang w:val="ka-GE"/>
        </w:rPr>
        <w:t>ს</w:t>
      </w:r>
      <w:r>
        <w:rPr>
          <w:rFonts w:ascii="Sylfaen" w:hAnsi="Sylfaen" w:cs="Sylfaen"/>
          <w:color w:val="000000"/>
          <w:shd w:val="clear" w:color="auto" w:fill="FFFFFF"/>
          <w:lang w:val="ka-GE"/>
        </w:rPr>
        <w:t xml:space="preserve"> აღვნიშნავთ, რომ ერთა შორის ცივილური ურთიერთობა და მშვიდობა ემყარება თანასწორუფლებიანობას საერო კანონმდებლობის ფარგლებში, ასევე იმ ქვეყნის მოსახლეობის უმრავლესობის რწმენისა და ეროვნული ფასე</w:t>
      </w:r>
      <w:r w:rsidR="00CD24D2">
        <w:rPr>
          <w:rFonts w:ascii="Sylfaen" w:hAnsi="Sylfaen" w:cs="Sylfaen"/>
          <w:color w:val="000000"/>
          <w:shd w:val="clear" w:color="auto" w:fill="FFFFFF"/>
          <w:lang w:val="ka-GE"/>
        </w:rPr>
        <w:t>უ</w:t>
      </w:r>
      <w:r>
        <w:rPr>
          <w:rFonts w:ascii="Sylfaen" w:hAnsi="Sylfaen" w:cs="Sylfaen"/>
          <w:color w:val="000000"/>
          <w:shd w:val="clear" w:color="auto" w:fill="FFFFFF"/>
          <w:lang w:val="ka-GE"/>
        </w:rPr>
        <w:t>ლობების</w:t>
      </w:r>
      <w:r w:rsidR="00CD24D2">
        <w:rPr>
          <w:rFonts w:ascii="Sylfaen" w:hAnsi="Sylfaen" w:cs="Sylfaen"/>
          <w:color w:val="000000"/>
          <w:shd w:val="clear" w:color="auto" w:fill="FFFFFF"/>
          <w:lang w:val="ka-GE"/>
        </w:rPr>
        <w:t xml:space="preserve"> პატივი</w:t>
      </w:r>
      <w:r>
        <w:rPr>
          <w:rFonts w:ascii="Sylfaen" w:hAnsi="Sylfaen" w:cs="Sylfaen"/>
          <w:color w:val="000000"/>
          <w:shd w:val="clear" w:color="auto" w:fill="FFFFFF"/>
          <w:lang w:val="ka-GE"/>
        </w:rPr>
        <w:t>ს</w:t>
      </w:r>
      <w:r w:rsidR="00CD24D2">
        <w:rPr>
          <w:rFonts w:ascii="Sylfaen" w:hAnsi="Sylfaen" w:cs="Sylfaen"/>
          <w:color w:val="000000"/>
          <w:shd w:val="clear" w:color="auto" w:fill="FFFFFF"/>
          <w:lang w:val="ka-GE"/>
        </w:rPr>
        <w:t>ც</w:t>
      </w:r>
      <w:r>
        <w:rPr>
          <w:rFonts w:ascii="Sylfaen" w:hAnsi="Sylfaen" w:cs="Sylfaen"/>
          <w:color w:val="000000"/>
          <w:shd w:val="clear" w:color="auto" w:fill="FFFFFF"/>
          <w:lang w:val="ka-GE"/>
        </w:rPr>
        <w:t xml:space="preserve">ემას, რომელშიც ცხოვრობს </w:t>
      </w:r>
      <w:r w:rsidR="00CD24D2">
        <w:rPr>
          <w:rFonts w:ascii="Sylfaen" w:hAnsi="Sylfaen" w:cs="Sylfaen"/>
          <w:color w:val="000000"/>
          <w:shd w:val="clear" w:color="auto" w:fill="FFFFFF"/>
          <w:lang w:val="ka-GE"/>
        </w:rPr>
        <w:t xml:space="preserve">ამა თუ იმ </w:t>
      </w:r>
      <w:r>
        <w:rPr>
          <w:rFonts w:ascii="Sylfaen" w:hAnsi="Sylfaen" w:cs="Sylfaen"/>
          <w:color w:val="000000"/>
          <w:shd w:val="clear" w:color="auto" w:fill="FFFFFF"/>
          <w:lang w:val="ka-GE"/>
        </w:rPr>
        <w:t>ეთნოსის წარმომადგენელი, მითუმეტეს ისეთ</w:t>
      </w:r>
      <w:r w:rsidR="00FC4FE1">
        <w:rPr>
          <w:rFonts w:ascii="Sylfaen" w:hAnsi="Sylfaen" w:cs="Sylfaen"/>
          <w:color w:val="000000"/>
          <w:shd w:val="clear" w:color="auto" w:fill="FFFFFF"/>
          <w:lang w:val="ka-GE"/>
        </w:rPr>
        <w:t>ი</w:t>
      </w:r>
      <w:r w:rsidR="00A86B83">
        <w:rPr>
          <w:rFonts w:ascii="Sylfaen" w:hAnsi="Sylfaen" w:cs="Sylfaen"/>
          <w:color w:val="000000"/>
          <w:shd w:val="clear" w:color="auto" w:fill="FFFFFF"/>
          <w:lang w:val="ka-GE"/>
        </w:rPr>
        <w:t xml:space="preserve"> ქვეყ</w:t>
      </w:r>
      <w:r>
        <w:rPr>
          <w:rFonts w:ascii="Sylfaen" w:hAnsi="Sylfaen" w:cs="Sylfaen"/>
          <w:color w:val="000000"/>
          <w:shd w:val="clear" w:color="auto" w:fill="FFFFFF"/>
          <w:lang w:val="ka-GE"/>
        </w:rPr>
        <w:t>ნი</w:t>
      </w:r>
      <w:r w:rsidR="00FC4FE1">
        <w:rPr>
          <w:rFonts w:ascii="Sylfaen" w:hAnsi="Sylfaen" w:cs="Sylfaen"/>
          <w:color w:val="000000"/>
          <w:shd w:val="clear" w:color="auto" w:fill="FFFFFF"/>
          <w:lang w:val="ka-GE"/>
        </w:rPr>
        <w:t>სა</w:t>
      </w:r>
      <w:r>
        <w:rPr>
          <w:rFonts w:ascii="Sylfaen" w:hAnsi="Sylfaen" w:cs="Sylfaen"/>
          <w:color w:val="000000"/>
          <w:shd w:val="clear" w:color="auto" w:fill="FFFFFF"/>
          <w:lang w:val="ka-GE"/>
        </w:rPr>
        <w:t>, როგორიც საქართველოა, რომელმაც არა მარ</w:t>
      </w:r>
      <w:r w:rsidR="00970DDF">
        <w:rPr>
          <w:rFonts w:ascii="Sylfaen" w:hAnsi="Sylfaen" w:cs="Sylfaen"/>
          <w:color w:val="000000"/>
          <w:shd w:val="clear" w:color="auto" w:fill="FFFFFF"/>
          <w:lang w:val="ka-GE"/>
        </w:rPr>
        <w:t>ტ</w:t>
      </w:r>
      <w:r>
        <w:rPr>
          <w:rFonts w:ascii="Sylfaen" w:hAnsi="Sylfaen" w:cs="Sylfaen"/>
          <w:color w:val="000000"/>
          <w:shd w:val="clear" w:color="auto" w:fill="FFFFFF"/>
          <w:lang w:val="ka-GE"/>
        </w:rPr>
        <w:t>ო შეიფარა სხვადასხვა ისტორიულ ეპოქებში დევნული და ოტებული ხალხები, როგორიცაა ებრაელ</w:t>
      </w:r>
      <w:r w:rsidR="0068453A">
        <w:rPr>
          <w:rFonts w:ascii="Sylfaen" w:hAnsi="Sylfaen" w:cs="Sylfaen"/>
          <w:color w:val="000000"/>
          <w:shd w:val="clear" w:color="auto" w:fill="FFFFFF"/>
          <w:lang w:val="ka-GE"/>
        </w:rPr>
        <w:t>ნ</w:t>
      </w:r>
      <w:r>
        <w:rPr>
          <w:rFonts w:ascii="Sylfaen" w:hAnsi="Sylfaen" w:cs="Sylfaen"/>
          <w:color w:val="000000"/>
          <w:shd w:val="clear" w:color="auto" w:fill="FFFFFF"/>
          <w:lang w:val="ka-GE"/>
        </w:rPr>
        <w:t>ი, სომეხ</w:t>
      </w:r>
      <w:r w:rsidR="0068453A">
        <w:rPr>
          <w:rFonts w:ascii="Sylfaen" w:hAnsi="Sylfaen" w:cs="Sylfaen"/>
          <w:color w:val="000000"/>
          <w:shd w:val="clear" w:color="auto" w:fill="FFFFFF"/>
          <w:lang w:val="ka-GE"/>
        </w:rPr>
        <w:t>ნ</w:t>
      </w:r>
      <w:r>
        <w:rPr>
          <w:rFonts w:ascii="Sylfaen" w:hAnsi="Sylfaen" w:cs="Sylfaen"/>
          <w:color w:val="000000"/>
          <w:shd w:val="clear" w:color="auto" w:fill="FFFFFF"/>
          <w:lang w:val="ka-GE"/>
        </w:rPr>
        <w:t>ი თუ სხვა</w:t>
      </w:r>
      <w:r w:rsidR="0068453A">
        <w:rPr>
          <w:rFonts w:ascii="Sylfaen" w:hAnsi="Sylfaen" w:cs="Sylfaen"/>
          <w:color w:val="000000"/>
          <w:shd w:val="clear" w:color="auto" w:fill="FFFFFF"/>
          <w:lang w:val="ka-GE"/>
        </w:rPr>
        <w:t>ნი</w:t>
      </w:r>
      <w:r>
        <w:rPr>
          <w:rFonts w:ascii="Sylfaen" w:hAnsi="Sylfaen" w:cs="Sylfaen"/>
          <w:color w:val="000000"/>
          <w:shd w:val="clear" w:color="auto" w:fill="FFFFFF"/>
          <w:lang w:val="ka-GE"/>
        </w:rPr>
        <w:t>, არამედ ძმური სიყვარულით გაათბო, გაუყო მიწა, სარჩო-საბადებ</w:t>
      </w:r>
      <w:r w:rsidR="0068453A">
        <w:rPr>
          <w:rFonts w:ascii="Sylfaen" w:hAnsi="Sylfaen" w:cs="Sylfaen"/>
          <w:color w:val="000000"/>
          <w:shd w:val="clear" w:color="auto" w:fill="FFFFFF"/>
          <w:lang w:val="ka-GE"/>
        </w:rPr>
        <w:t>ელი,</w:t>
      </w:r>
      <w:r>
        <w:rPr>
          <w:rFonts w:ascii="Sylfaen" w:hAnsi="Sylfaen" w:cs="Sylfaen"/>
          <w:color w:val="000000"/>
          <w:shd w:val="clear" w:color="auto" w:fill="FFFFFF"/>
          <w:lang w:val="ka-GE"/>
        </w:rPr>
        <w:t xml:space="preserve"> მისცა ცხოვრების</w:t>
      </w:r>
      <w:r w:rsidR="0068453A">
        <w:rPr>
          <w:rFonts w:ascii="Sylfaen" w:hAnsi="Sylfaen" w:cs="Sylfaen"/>
          <w:color w:val="000000"/>
          <w:shd w:val="clear" w:color="auto" w:fill="FFFFFF"/>
          <w:lang w:val="ka-GE"/>
        </w:rPr>
        <w:t>, გამრავლებისა</w:t>
      </w:r>
      <w:r>
        <w:rPr>
          <w:rFonts w:ascii="Sylfaen" w:hAnsi="Sylfaen" w:cs="Sylfaen"/>
          <w:color w:val="000000"/>
          <w:shd w:val="clear" w:color="auto" w:fill="FFFFFF"/>
          <w:lang w:val="ka-GE"/>
        </w:rPr>
        <w:t xml:space="preserve"> და განვით</w:t>
      </w:r>
      <w:r w:rsidR="00970DDF">
        <w:rPr>
          <w:rFonts w:ascii="Sylfaen" w:hAnsi="Sylfaen" w:cs="Sylfaen"/>
          <w:color w:val="000000"/>
          <w:shd w:val="clear" w:color="auto" w:fill="FFFFFF"/>
          <w:lang w:val="ka-GE"/>
        </w:rPr>
        <w:t>ა</w:t>
      </w:r>
      <w:r>
        <w:rPr>
          <w:rFonts w:ascii="Sylfaen" w:hAnsi="Sylfaen" w:cs="Sylfaen"/>
          <w:color w:val="000000"/>
          <w:shd w:val="clear" w:color="auto" w:fill="FFFFFF"/>
          <w:lang w:val="ka-GE"/>
        </w:rPr>
        <w:t xml:space="preserve">რების საშუალება. ამიტომ </w:t>
      </w:r>
      <w:r w:rsidR="00A86B83">
        <w:rPr>
          <w:rFonts w:ascii="Sylfaen" w:hAnsi="Sylfaen" w:cs="Sylfaen"/>
          <w:color w:val="000000"/>
          <w:shd w:val="clear" w:color="auto" w:fill="FFFFFF"/>
          <w:lang w:val="ka-GE"/>
        </w:rPr>
        <w:t xml:space="preserve">რომელიმე ეთნოსისა თუ რელიგიური ჯგუფის მხრიდან </w:t>
      </w:r>
      <w:r>
        <w:rPr>
          <w:rFonts w:ascii="Sylfaen" w:hAnsi="Sylfaen" w:cs="Sylfaen"/>
          <w:color w:val="000000"/>
          <w:shd w:val="clear" w:color="auto" w:fill="FFFFFF"/>
          <w:lang w:val="ka-GE"/>
        </w:rPr>
        <w:t>ქართველთა დადანაშა</w:t>
      </w:r>
      <w:r w:rsidR="00970DDF">
        <w:rPr>
          <w:rFonts w:ascii="Sylfaen" w:hAnsi="Sylfaen" w:cs="Sylfaen"/>
          <w:color w:val="000000"/>
          <w:shd w:val="clear" w:color="auto" w:fill="FFFFFF"/>
          <w:lang w:val="ka-GE"/>
        </w:rPr>
        <w:t>უ</w:t>
      </w:r>
      <w:r>
        <w:rPr>
          <w:rFonts w:ascii="Sylfaen" w:hAnsi="Sylfaen" w:cs="Sylfaen"/>
          <w:color w:val="000000"/>
          <w:shd w:val="clear" w:color="auto" w:fill="FFFFFF"/>
          <w:lang w:val="ka-GE"/>
        </w:rPr>
        <w:t>ლება რაიმე</w:t>
      </w:r>
      <w:r w:rsidR="00A86B83">
        <w:rPr>
          <w:rFonts w:ascii="Sylfaen" w:hAnsi="Sylfaen" w:cs="Sylfaen"/>
          <w:color w:val="000000"/>
          <w:shd w:val="clear" w:color="auto" w:fill="FFFFFF"/>
          <w:lang w:val="ka-GE"/>
        </w:rPr>
        <w:t xml:space="preserve">ნაირ </w:t>
      </w:r>
      <w:r>
        <w:rPr>
          <w:rFonts w:ascii="Sylfaen" w:hAnsi="Sylfaen" w:cs="Sylfaen"/>
          <w:color w:val="000000"/>
          <w:shd w:val="clear" w:color="auto" w:fill="FFFFFF"/>
          <w:lang w:val="ka-GE"/>
        </w:rPr>
        <w:t>ფობიაში  არის უმადურობა და ისტორიული დანაშ</w:t>
      </w:r>
      <w:r w:rsidR="00970DDF">
        <w:rPr>
          <w:rFonts w:ascii="Sylfaen" w:hAnsi="Sylfaen" w:cs="Sylfaen"/>
          <w:color w:val="000000"/>
          <w:shd w:val="clear" w:color="auto" w:fill="FFFFFF"/>
          <w:lang w:val="ka-GE"/>
        </w:rPr>
        <w:t>ა</w:t>
      </w:r>
      <w:r>
        <w:rPr>
          <w:rFonts w:ascii="Sylfaen" w:hAnsi="Sylfaen" w:cs="Sylfaen"/>
          <w:color w:val="000000"/>
          <w:shd w:val="clear" w:color="auto" w:fill="FFFFFF"/>
          <w:lang w:val="ka-GE"/>
        </w:rPr>
        <w:t>ული არა მარტო ქართვე</w:t>
      </w:r>
      <w:r w:rsidR="00930683">
        <w:rPr>
          <w:rFonts w:ascii="Sylfaen" w:hAnsi="Sylfaen" w:cs="Sylfaen"/>
          <w:color w:val="000000"/>
          <w:shd w:val="clear" w:color="auto" w:fill="FFFFFF"/>
          <w:lang w:val="ka-GE"/>
        </w:rPr>
        <w:t>ლ</w:t>
      </w:r>
      <w:r>
        <w:rPr>
          <w:rFonts w:ascii="Sylfaen" w:hAnsi="Sylfaen" w:cs="Sylfaen"/>
          <w:color w:val="000000"/>
          <w:shd w:val="clear" w:color="auto" w:fill="FFFFFF"/>
          <w:lang w:val="ka-GE"/>
        </w:rPr>
        <w:t>თა მიმართ, არამედ საკუთარი ეთნოსის მიმართ</w:t>
      </w:r>
      <w:r w:rsidR="006B3268">
        <w:rPr>
          <w:rFonts w:ascii="Sylfaen" w:hAnsi="Sylfaen" w:cs="Sylfaen"/>
          <w:color w:val="000000"/>
          <w:shd w:val="clear" w:color="auto" w:fill="FFFFFF"/>
          <w:lang w:val="ka-GE"/>
        </w:rPr>
        <w:t>აც</w:t>
      </w:r>
      <w:r>
        <w:rPr>
          <w:rFonts w:ascii="Sylfaen" w:hAnsi="Sylfaen" w:cs="Sylfaen"/>
          <w:color w:val="000000"/>
          <w:shd w:val="clear" w:color="auto" w:fill="FFFFFF"/>
          <w:lang w:val="ka-GE"/>
        </w:rPr>
        <w:t xml:space="preserve">. </w:t>
      </w:r>
    </w:p>
    <w:p w:rsidR="00A469DB" w:rsidRDefault="00A469DB" w:rsidP="00A469DB">
      <w:pPr>
        <w:jc w:val="both"/>
        <w:rPr>
          <w:rFonts w:ascii="Sylfaen" w:hAnsi="Sylfaen" w:cs="Sylfaen"/>
          <w:color w:val="000000"/>
          <w:shd w:val="clear" w:color="auto" w:fill="FFFFFF"/>
          <w:lang w:val="ka-GE"/>
        </w:rPr>
      </w:pPr>
    </w:p>
    <w:p w:rsidR="00A469DB" w:rsidRDefault="00A469DB" w:rsidP="00A469DB">
      <w:pPr>
        <w:jc w:val="both"/>
        <w:rPr>
          <w:rFonts w:ascii="Sylfaen" w:hAnsi="Sylfaen" w:cs="Sylfaen"/>
          <w:color w:val="000000"/>
          <w:shd w:val="clear" w:color="auto" w:fill="FFFFFF"/>
          <w:lang w:val="ka-GE"/>
        </w:rPr>
      </w:pPr>
    </w:p>
    <w:p w:rsidR="00A469DB" w:rsidRDefault="00A469DB" w:rsidP="00A469DB">
      <w:pPr>
        <w:jc w:val="both"/>
        <w:rPr>
          <w:rFonts w:ascii="Sylfaen" w:hAnsi="Sylfaen" w:cs="Sylfaen"/>
          <w:color w:val="000000"/>
          <w:shd w:val="clear" w:color="auto" w:fill="FFFFFF"/>
          <w:lang w:val="ka-GE"/>
        </w:rPr>
      </w:pPr>
    </w:p>
    <w:sectPr w:rsidR="00A469DB" w:rsidSect="0017449B">
      <w:pgSz w:w="12240" w:h="15840"/>
      <w:pgMar w:top="630" w:right="540" w:bottom="450" w:left="8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Sylfaen">
    <w:panose1 w:val="010A0502050306030303"/>
    <w:charset w:val="A1"/>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activeWritingStyle w:appName="MSWord" w:lang="en-US" w:vendorID="64" w:dllVersion="131078" w:nlCheck="1" w:checkStyle="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811"/>
    <w:rsid w:val="0000214C"/>
    <w:rsid w:val="000025C5"/>
    <w:rsid w:val="0001373E"/>
    <w:rsid w:val="00031674"/>
    <w:rsid w:val="0004004C"/>
    <w:rsid w:val="0006400C"/>
    <w:rsid w:val="00066EA0"/>
    <w:rsid w:val="000848AC"/>
    <w:rsid w:val="000927FD"/>
    <w:rsid w:val="000C1226"/>
    <w:rsid w:val="000E165D"/>
    <w:rsid w:val="000F03AB"/>
    <w:rsid w:val="000F4456"/>
    <w:rsid w:val="00121CEC"/>
    <w:rsid w:val="00142462"/>
    <w:rsid w:val="00156EC8"/>
    <w:rsid w:val="0017449B"/>
    <w:rsid w:val="001B0929"/>
    <w:rsid w:val="001E5FFE"/>
    <w:rsid w:val="0025573B"/>
    <w:rsid w:val="0028559D"/>
    <w:rsid w:val="002A3FB0"/>
    <w:rsid w:val="002C5898"/>
    <w:rsid w:val="002F1DE7"/>
    <w:rsid w:val="003205F9"/>
    <w:rsid w:val="003B2980"/>
    <w:rsid w:val="003F0731"/>
    <w:rsid w:val="0040392C"/>
    <w:rsid w:val="00407266"/>
    <w:rsid w:val="00413EED"/>
    <w:rsid w:val="00424299"/>
    <w:rsid w:val="00487E27"/>
    <w:rsid w:val="004A49B7"/>
    <w:rsid w:val="004D0404"/>
    <w:rsid w:val="004E425B"/>
    <w:rsid w:val="004F47E2"/>
    <w:rsid w:val="00505B72"/>
    <w:rsid w:val="00512D57"/>
    <w:rsid w:val="005164FF"/>
    <w:rsid w:val="00532F99"/>
    <w:rsid w:val="0055126C"/>
    <w:rsid w:val="00585D29"/>
    <w:rsid w:val="005935FB"/>
    <w:rsid w:val="005A0719"/>
    <w:rsid w:val="005B4C81"/>
    <w:rsid w:val="0062302B"/>
    <w:rsid w:val="0068453A"/>
    <w:rsid w:val="00696340"/>
    <w:rsid w:val="006B1648"/>
    <w:rsid w:val="006B3268"/>
    <w:rsid w:val="006C118A"/>
    <w:rsid w:val="007541C7"/>
    <w:rsid w:val="0076478E"/>
    <w:rsid w:val="00772DCD"/>
    <w:rsid w:val="007957D6"/>
    <w:rsid w:val="007A6B85"/>
    <w:rsid w:val="007D0174"/>
    <w:rsid w:val="007E15AD"/>
    <w:rsid w:val="008859A1"/>
    <w:rsid w:val="008B21DE"/>
    <w:rsid w:val="008C4E6C"/>
    <w:rsid w:val="008D4E6D"/>
    <w:rsid w:val="008E3332"/>
    <w:rsid w:val="008E3A29"/>
    <w:rsid w:val="008E504D"/>
    <w:rsid w:val="008F3BE5"/>
    <w:rsid w:val="00930683"/>
    <w:rsid w:val="0094023A"/>
    <w:rsid w:val="00940AEF"/>
    <w:rsid w:val="00970DDF"/>
    <w:rsid w:val="0097247C"/>
    <w:rsid w:val="009879B7"/>
    <w:rsid w:val="009A0ACE"/>
    <w:rsid w:val="009E17AD"/>
    <w:rsid w:val="00A00C4B"/>
    <w:rsid w:val="00A24226"/>
    <w:rsid w:val="00A469DB"/>
    <w:rsid w:val="00A573FD"/>
    <w:rsid w:val="00A579F0"/>
    <w:rsid w:val="00A70EB0"/>
    <w:rsid w:val="00A86B83"/>
    <w:rsid w:val="00A913C4"/>
    <w:rsid w:val="00AA32C3"/>
    <w:rsid w:val="00B436E0"/>
    <w:rsid w:val="00B753CE"/>
    <w:rsid w:val="00B845D8"/>
    <w:rsid w:val="00B8671C"/>
    <w:rsid w:val="00C03B71"/>
    <w:rsid w:val="00C433BE"/>
    <w:rsid w:val="00C52E02"/>
    <w:rsid w:val="00C76530"/>
    <w:rsid w:val="00CA6407"/>
    <w:rsid w:val="00CC25B6"/>
    <w:rsid w:val="00CC6BFE"/>
    <w:rsid w:val="00CD24D2"/>
    <w:rsid w:val="00CD49C6"/>
    <w:rsid w:val="00CF3458"/>
    <w:rsid w:val="00D07A91"/>
    <w:rsid w:val="00D34023"/>
    <w:rsid w:val="00D60B17"/>
    <w:rsid w:val="00D6167B"/>
    <w:rsid w:val="00D8656F"/>
    <w:rsid w:val="00DC48AE"/>
    <w:rsid w:val="00DD666F"/>
    <w:rsid w:val="00E0336C"/>
    <w:rsid w:val="00E04D52"/>
    <w:rsid w:val="00E52095"/>
    <w:rsid w:val="00F06F22"/>
    <w:rsid w:val="00F16F87"/>
    <w:rsid w:val="00F32AF8"/>
    <w:rsid w:val="00F34FD6"/>
    <w:rsid w:val="00FC4FE1"/>
    <w:rsid w:val="00FD3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811"/>
    <w:rPr>
      <w:rFonts w:ascii="Times New Roman" w:eastAsia="Times New Roman" w:hAnsi="Times New Roman"/>
      <w:sz w:val="24"/>
      <w:szCs w:val="24"/>
      <w:lang w:val="en-US" w:eastAsia="en-US"/>
    </w:rPr>
  </w:style>
  <w:style w:type="paragraph" w:styleId="Heading4">
    <w:name w:val="heading 4"/>
    <w:basedOn w:val="Normal"/>
    <w:link w:val="Heading4Char"/>
    <w:uiPriority w:val="9"/>
    <w:qFormat/>
    <w:rsid w:val="008D4E6D"/>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D3811"/>
    <w:rPr>
      <w:rFonts w:ascii="Arial" w:eastAsia="Arial" w:hAnsi="Arial"/>
      <w:sz w:val="24"/>
      <w:lang w:val="en-US" w:eastAsia="en-US"/>
    </w:rPr>
  </w:style>
  <w:style w:type="character" w:styleId="Hyperlink">
    <w:name w:val="Hyperlink"/>
    <w:uiPriority w:val="99"/>
    <w:unhideWhenUsed/>
    <w:rsid w:val="00DC48AE"/>
    <w:rPr>
      <w:color w:val="0000FF"/>
      <w:u w:val="single"/>
    </w:rPr>
  </w:style>
  <w:style w:type="character" w:customStyle="1" w:styleId="apple-converted-space">
    <w:name w:val="apple-converted-space"/>
    <w:basedOn w:val="DefaultParagraphFont"/>
    <w:rsid w:val="008B21DE"/>
  </w:style>
  <w:style w:type="paragraph" w:customStyle="1" w:styleId="yiv1402841450msonormal">
    <w:name w:val="yiv1402841450msonormal"/>
    <w:basedOn w:val="Normal"/>
    <w:rsid w:val="00D60B17"/>
    <w:pPr>
      <w:spacing w:before="100" w:beforeAutospacing="1" w:after="100" w:afterAutospacing="1"/>
    </w:pPr>
  </w:style>
  <w:style w:type="character" w:customStyle="1" w:styleId="yiv1402841450apple-converted-space">
    <w:name w:val="yiv1402841450apple-converted-space"/>
    <w:rsid w:val="00D60B17"/>
  </w:style>
  <w:style w:type="character" w:customStyle="1" w:styleId="Heading4Char">
    <w:name w:val="Heading 4 Char"/>
    <w:link w:val="Heading4"/>
    <w:uiPriority w:val="9"/>
    <w:rsid w:val="008D4E6D"/>
    <w:rPr>
      <w:rFonts w:ascii="Times New Roman" w:eastAsia="Times New Roman" w:hAnsi="Times New Roman"/>
      <w:b/>
      <w:bCs/>
      <w:sz w:val="24"/>
      <w:szCs w:val="24"/>
    </w:rPr>
  </w:style>
  <w:style w:type="paragraph" w:styleId="NormalWeb">
    <w:name w:val="Normal (Web)"/>
    <w:basedOn w:val="Normal"/>
    <w:uiPriority w:val="99"/>
    <w:unhideWhenUsed/>
    <w:rsid w:val="008D4E6D"/>
    <w:pPr>
      <w:spacing w:before="100" w:beforeAutospacing="1" w:after="100" w:afterAutospacing="1"/>
    </w:pPr>
  </w:style>
  <w:style w:type="character" w:styleId="Strong">
    <w:name w:val="Strong"/>
    <w:uiPriority w:val="22"/>
    <w:qFormat/>
    <w:rsid w:val="008D4E6D"/>
    <w:rPr>
      <w:b/>
      <w:bCs/>
    </w:rPr>
  </w:style>
  <w:style w:type="character" w:styleId="Emphasis">
    <w:name w:val="Emphasis"/>
    <w:uiPriority w:val="20"/>
    <w:qFormat/>
    <w:rsid w:val="008D4E6D"/>
    <w:rPr>
      <w:i/>
      <w:iCs/>
    </w:rPr>
  </w:style>
  <w:style w:type="character" w:styleId="FollowedHyperlink">
    <w:name w:val="FollowedHyperlink"/>
    <w:uiPriority w:val="99"/>
    <w:semiHidden/>
    <w:unhideWhenUsed/>
    <w:rsid w:val="008D4E6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811"/>
    <w:rPr>
      <w:rFonts w:ascii="Times New Roman" w:eastAsia="Times New Roman" w:hAnsi="Times New Roman"/>
      <w:sz w:val="24"/>
      <w:szCs w:val="24"/>
      <w:lang w:val="en-US" w:eastAsia="en-US"/>
    </w:rPr>
  </w:style>
  <w:style w:type="paragraph" w:styleId="Heading4">
    <w:name w:val="heading 4"/>
    <w:basedOn w:val="Normal"/>
    <w:link w:val="Heading4Char"/>
    <w:uiPriority w:val="9"/>
    <w:qFormat/>
    <w:rsid w:val="008D4E6D"/>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D3811"/>
    <w:rPr>
      <w:rFonts w:ascii="Arial" w:eastAsia="Arial" w:hAnsi="Arial"/>
      <w:sz w:val="24"/>
      <w:lang w:val="en-US" w:eastAsia="en-US"/>
    </w:rPr>
  </w:style>
  <w:style w:type="character" w:styleId="Hyperlink">
    <w:name w:val="Hyperlink"/>
    <w:uiPriority w:val="99"/>
    <w:unhideWhenUsed/>
    <w:rsid w:val="00DC48AE"/>
    <w:rPr>
      <w:color w:val="0000FF"/>
      <w:u w:val="single"/>
    </w:rPr>
  </w:style>
  <w:style w:type="character" w:customStyle="1" w:styleId="apple-converted-space">
    <w:name w:val="apple-converted-space"/>
    <w:basedOn w:val="DefaultParagraphFont"/>
    <w:rsid w:val="008B21DE"/>
  </w:style>
  <w:style w:type="paragraph" w:customStyle="1" w:styleId="yiv1402841450msonormal">
    <w:name w:val="yiv1402841450msonormal"/>
    <w:basedOn w:val="Normal"/>
    <w:rsid w:val="00D60B17"/>
    <w:pPr>
      <w:spacing w:before="100" w:beforeAutospacing="1" w:after="100" w:afterAutospacing="1"/>
    </w:pPr>
  </w:style>
  <w:style w:type="character" w:customStyle="1" w:styleId="yiv1402841450apple-converted-space">
    <w:name w:val="yiv1402841450apple-converted-space"/>
    <w:rsid w:val="00D60B17"/>
  </w:style>
  <w:style w:type="character" w:customStyle="1" w:styleId="Heading4Char">
    <w:name w:val="Heading 4 Char"/>
    <w:link w:val="Heading4"/>
    <w:uiPriority w:val="9"/>
    <w:rsid w:val="008D4E6D"/>
    <w:rPr>
      <w:rFonts w:ascii="Times New Roman" w:eastAsia="Times New Roman" w:hAnsi="Times New Roman"/>
      <w:b/>
      <w:bCs/>
      <w:sz w:val="24"/>
      <w:szCs w:val="24"/>
    </w:rPr>
  </w:style>
  <w:style w:type="paragraph" w:styleId="NormalWeb">
    <w:name w:val="Normal (Web)"/>
    <w:basedOn w:val="Normal"/>
    <w:uiPriority w:val="99"/>
    <w:unhideWhenUsed/>
    <w:rsid w:val="008D4E6D"/>
    <w:pPr>
      <w:spacing w:before="100" w:beforeAutospacing="1" w:after="100" w:afterAutospacing="1"/>
    </w:pPr>
  </w:style>
  <w:style w:type="character" w:styleId="Strong">
    <w:name w:val="Strong"/>
    <w:uiPriority w:val="22"/>
    <w:qFormat/>
    <w:rsid w:val="008D4E6D"/>
    <w:rPr>
      <w:b/>
      <w:bCs/>
    </w:rPr>
  </w:style>
  <w:style w:type="character" w:styleId="Emphasis">
    <w:name w:val="Emphasis"/>
    <w:uiPriority w:val="20"/>
    <w:qFormat/>
    <w:rsid w:val="008D4E6D"/>
    <w:rPr>
      <w:i/>
      <w:iCs/>
    </w:rPr>
  </w:style>
  <w:style w:type="character" w:styleId="FollowedHyperlink">
    <w:name w:val="FollowedHyperlink"/>
    <w:uiPriority w:val="99"/>
    <w:semiHidden/>
    <w:unhideWhenUsed/>
    <w:rsid w:val="008D4E6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381848">
      <w:bodyDiv w:val="1"/>
      <w:marLeft w:val="0"/>
      <w:marRight w:val="0"/>
      <w:marTop w:val="0"/>
      <w:marBottom w:val="0"/>
      <w:divBdr>
        <w:top w:val="none" w:sz="0" w:space="0" w:color="auto"/>
        <w:left w:val="none" w:sz="0" w:space="0" w:color="auto"/>
        <w:bottom w:val="none" w:sz="0" w:space="0" w:color="auto"/>
        <w:right w:val="none" w:sz="0" w:space="0" w:color="auto"/>
      </w:divBdr>
    </w:div>
    <w:div w:id="1036931919">
      <w:bodyDiv w:val="1"/>
      <w:marLeft w:val="0"/>
      <w:marRight w:val="0"/>
      <w:marTop w:val="0"/>
      <w:marBottom w:val="0"/>
      <w:divBdr>
        <w:top w:val="none" w:sz="0" w:space="0" w:color="auto"/>
        <w:left w:val="none" w:sz="0" w:space="0" w:color="auto"/>
        <w:bottom w:val="none" w:sz="0" w:space="0" w:color="auto"/>
        <w:right w:val="none" w:sz="0" w:space="0" w:color="auto"/>
      </w:divBdr>
    </w:div>
    <w:div w:id="1333752539">
      <w:bodyDiv w:val="1"/>
      <w:marLeft w:val="0"/>
      <w:marRight w:val="0"/>
      <w:marTop w:val="0"/>
      <w:marBottom w:val="0"/>
      <w:divBdr>
        <w:top w:val="none" w:sz="0" w:space="0" w:color="auto"/>
        <w:left w:val="none" w:sz="0" w:space="0" w:color="auto"/>
        <w:bottom w:val="none" w:sz="0" w:space="0" w:color="auto"/>
        <w:right w:val="none" w:sz="0" w:space="0" w:color="auto"/>
      </w:divBdr>
      <w:divsChild>
        <w:div w:id="1637447223">
          <w:marLeft w:val="0"/>
          <w:marRight w:val="0"/>
          <w:marTop w:val="0"/>
          <w:marBottom w:val="0"/>
          <w:divBdr>
            <w:top w:val="none" w:sz="0" w:space="0" w:color="auto"/>
            <w:left w:val="none" w:sz="0" w:space="0" w:color="auto"/>
            <w:bottom w:val="none" w:sz="0" w:space="0" w:color="auto"/>
            <w:right w:val="none" w:sz="0" w:space="0" w:color="auto"/>
          </w:divBdr>
          <w:divsChild>
            <w:div w:id="14096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13149">
      <w:bodyDiv w:val="1"/>
      <w:marLeft w:val="0"/>
      <w:marRight w:val="0"/>
      <w:marTop w:val="0"/>
      <w:marBottom w:val="0"/>
      <w:divBdr>
        <w:top w:val="none" w:sz="0" w:space="0" w:color="auto"/>
        <w:left w:val="none" w:sz="0" w:space="0" w:color="auto"/>
        <w:bottom w:val="none" w:sz="0" w:space="0" w:color="auto"/>
        <w:right w:val="none" w:sz="0" w:space="0" w:color="auto"/>
      </w:divBdr>
    </w:div>
    <w:div w:id="194904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F0503-3E78-4377-B522-A6B29683B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serafime</cp:lastModifiedBy>
  <cp:revision>3</cp:revision>
  <dcterms:created xsi:type="dcterms:W3CDTF">2012-12-24T16:56:00Z</dcterms:created>
  <dcterms:modified xsi:type="dcterms:W3CDTF">2012-12-25T19:44:00Z</dcterms:modified>
</cp:coreProperties>
</file>